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F57" w:rsidRPr="007D7F57" w:rsidRDefault="007D7F57">
      <w:pPr>
        <w:rPr>
          <w:sz w:val="36"/>
          <w:szCs w:val="36"/>
        </w:rPr>
      </w:pPr>
      <w:r>
        <w:rPr>
          <w:sz w:val="36"/>
          <w:szCs w:val="36"/>
        </w:rPr>
        <w:t>Deaf Studies Curriculum Plan (Primary)</w:t>
      </w:r>
    </w:p>
    <w:tbl>
      <w:tblPr>
        <w:tblStyle w:val="TableGrid"/>
        <w:tblW w:w="14372" w:type="dxa"/>
        <w:jc w:val="center"/>
        <w:tblLook w:val="04A0" w:firstRow="1" w:lastRow="0" w:firstColumn="1" w:lastColumn="0" w:noHBand="0" w:noVBand="1"/>
      </w:tblPr>
      <w:tblGrid>
        <w:gridCol w:w="2093"/>
        <w:gridCol w:w="2582"/>
        <w:gridCol w:w="2380"/>
        <w:gridCol w:w="2507"/>
        <w:gridCol w:w="2354"/>
        <w:gridCol w:w="2456"/>
      </w:tblGrid>
      <w:tr w:rsidR="00E72C8C" w:rsidRPr="000059E9" w:rsidTr="00320760">
        <w:trPr>
          <w:trHeight w:val="1849"/>
          <w:jc w:val="center"/>
        </w:trPr>
        <w:tc>
          <w:tcPr>
            <w:tcW w:w="14372" w:type="dxa"/>
            <w:gridSpan w:val="6"/>
          </w:tcPr>
          <w:p w:rsidR="00320760" w:rsidRDefault="009B3EA8" w:rsidP="003207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0059E9">
              <w:rPr>
                <w:rFonts w:asciiTheme="minorHAnsi" w:hAnsiTheme="minorHAnsi" w:cstheme="minorHAnsi"/>
                <w:sz w:val="28"/>
                <w:szCs w:val="28"/>
              </w:rPr>
              <w:t>We follow the National Deaf Studies Curriculum which supports children in growing confidence in their Deaf identity, and their pride in being a member of the Deaf community. Deaf Studies lessons provide children with the opportunity to learn about their culture and he</w:t>
            </w:r>
            <w:r w:rsidR="00AC00E4" w:rsidRPr="000059E9">
              <w:rPr>
                <w:rFonts w:asciiTheme="minorHAnsi" w:hAnsiTheme="minorHAnsi" w:cstheme="minorHAnsi"/>
                <w:sz w:val="28"/>
                <w:szCs w:val="28"/>
              </w:rPr>
              <w:t xml:space="preserve">ritage and about the different technical supports </w:t>
            </w:r>
            <w:r w:rsidRPr="000059E9">
              <w:rPr>
                <w:rFonts w:asciiTheme="minorHAnsi" w:hAnsiTheme="minorHAnsi" w:cstheme="minorHAnsi"/>
                <w:sz w:val="28"/>
                <w:szCs w:val="28"/>
              </w:rPr>
              <w:t>and communication methods</w:t>
            </w:r>
            <w:r w:rsidR="00AC00E4" w:rsidRPr="000059E9">
              <w:rPr>
                <w:rFonts w:asciiTheme="minorHAnsi" w:hAnsiTheme="minorHAnsi" w:cstheme="minorHAnsi"/>
                <w:sz w:val="28"/>
                <w:szCs w:val="28"/>
              </w:rPr>
              <w:t xml:space="preserve"> that are</w:t>
            </w:r>
            <w:r w:rsidRPr="000059E9">
              <w:rPr>
                <w:rFonts w:asciiTheme="minorHAnsi" w:hAnsiTheme="minorHAnsi" w:cstheme="minorHAnsi"/>
                <w:sz w:val="28"/>
                <w:szCs w:val="28"/>
              </w:rPr>
              <w:t xml:space="preserve"> available to them.</w:t>
            </w:r>
          </w:p>
          <w:p w:rsidR="002F4688" w:rsidRPr="000059E9" w:rsidRDefault="009B3EA8" w:rsidP="0032076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trike/>
                <w:sz w:val="28"/>
                <w:szCs w:val="28"/>
              </w:rPr>
            </w:pPr>
            <w:r w:rsidRPr="000059E9">
              <w:rPr>
                <w:rFonts w:asciiTheme="minorHAnsi" w:hAnsiTheme="minorHAnsi" w:cstheme="minorHAnsi"/>
                <w:sz w:val="28"/>
                <w:szCs w:val="28"/>
              </w:rPr>
              <w:t xml:space="preserve">We </w:t>
            </w:r>
            <w:r w:rsidR="00063A04" w:rsidRPr="000059E9">
              <w:rPr>
                <w:rFonts w:asciiTheme="minorHAnsi" w:hAnsiTheme="minorHAnsi" w:cstheme="minorHAnsi"/>
                <w:sz w:val="28"/>
                <w:szCs w:val="28"/>
              </w:rPr>
              <w:t xml:space="preserve">aim </w:t>
            </w:r>
            <w:r w:rsidRPr="000059E9">
              <w:rPr>
                <w:rFonts w:asciiTheme="minorHAnsi" w:hAnsiTheme="minorHAnsi" w:cstheme="minorHAnsi"/>
                <w:sz w:val="28"/>
                <w:szCs w:val="28"/>
              </w:rPr>
              <w:t>to celebrate Deaf Awareness Week and BSL Recognition Day with a range of activities</w:t>
            </w:r>
            <w:r w:rsidR="00320760">
              <w:rPr>
                <w:rFonts w:asciiTheme="minorHAnsi" w:hAnsiTheme="minorHAnsi" w:cstheme="minorHAnsi"/>
                <w:sz w:val="28"/>
                <w:szCs w:val="28"/>
              </w:rPr>
              <w:t xml:space="preserve">. </w:t>
            </w:r>
          </w:p>
        </w:tc>
      </w:tr>
      <w:tr w:rsidR="007D7F57" w:rsidRPr="000059E9" w:rsidTr="00320760">
        <w:trPr>
          <w:trHeight w:val="988"/>
          <w:jc w:val="center"/>
        </w:trPr>
        <w:tc>
          <w:tcPr>
            <w:tcW w:w="2093" w:type="dxa"/>
            <w:shd w:val="clear" w:color="auto" w:fill="CC99FF"/>
          </w:tcPr>
          <w:p w:rsidR="007D7F57" w:rsidRPr="000059E9" w:rsidRDefault="007D7F57" w:rsidP="00320760">
            <w:pPr>
              <w:rPr>
                <w:rFonts w:cstheme="minorHAnsi"/>
                <w:bCs/>
                <w:iCs/>
              </w:rPr>
            </w:pPr>
          </w:p>
        </w:tc>
        <w:tc>
          <w:tcPr>
            <w:tcW w:w="2582" w:type="dxa"/>
            <w:shd w:val="clear" w:color="auto" w:fill="CC99FF"/>
          </w:tcPr>
          <w:p w:rsidR="007D7F57" w:rsidRPr="000059E9" w:rsidRDefault="007D7F57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059E9">
              <w:rPr>
                <w:rFonts w:cstheme="minorHAnsi"/>
                <w:b/>
                <w:bCs/>
                <w:iCs/>
                <w:sz w:val="24"/>
                <w:szCs w:val="24"/>
              </w:rPr>
              <w:t>IDENTITY</w:t>
            </w:r>
          </w:p>
        </w:tc>
        <w:tc>
          <w:tcPr>
            <w:tcW w:w="2380" w:type="dxa"/>
            <w:shd w:val="clear" w:color="auto" w:fill="CC99FF"/>
          </w:tcPr>
          <w:p w:rsidR="007D7F57" w:rsidRPr="000059E9" w:rsidRDefault="007D7F57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059E9">
              <w:rPr>
                <w:rFonts w:cstheme="minorHAnsi"/>
                <w:b/>
                <w:bCs/>
                <w:iCs/>
                <w:sz w:val="24"/>
                <w:szCs w:val="24"/>
              </w:rPr>
              <w:t>COMMUNICATION</w:t>
            </w:r>
          </w:p>
        </w:tc>
        <w:tc>
          <w:tcPr>
            <w:tcW w:w="2507" w:type="dxa"/>
            <w:shd w:val="clear" w:color="auto" w:fill="CC99FF"/>
          </w:tcPr>
          <w:p w:rsidR="007D7F57" w:rsidRPr="000059E9" w:rsidRDefault="007D7F57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059E9">
              <w:rPr>
                <w:rFonts w:cstheme="minorHAnsi"/>
                <w:b/>
                <w:bCs/>
                <w:iCs/>
                <w:sz w:val="24"/>
                <w:szCs w:val="24"/>
              </w:rPr>
              <w:t>COMMUNICATION - TECHNOLOGY</w:t>
            </w:r>
          </w:p>
        </w:tc>
        <w:tc>
          <w:tcPr>
            <w:tcW w:w="2354" w:type="dxa"/>
            <w:shd w:val="clear" w:color="auto" w:fill="CC99FF"/>
          </w:tcPr>
          <w:p w:rsidR="007D7F57" w:rsidRPr="000059E9" w:rsidRDefault="007D7F57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059E9">
              <w:rPr>
                <w:rFonts w:cstheme="minorHAnsi"/>
                <w:b/>
                <w:bCs/>
                <w:iCs/>
                <w:sz w:val="24"/>
                <w:szCs w:val="24"/>
              </w:rPr>
              <w:t>DEAF COMMUNITY AND CULTURE</w:t>
            </w:r>
          </w:p>
        </w:tc>
        <w:tc>
          <w:tcPr>
            <w:tcW w:w="2456" w:type="dxa"/>
            <w:shd w:val="clear" w:color="auto" w:fill="CC99FF"/>
          </w:tcPr>
          <w:p w:rsidR="007D7F57" w:rsidRPr="000059E9" w:rsidRDefault="007D7F57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059E9">
              <w:rPr>
                <w:rFonts w:cstheme="minorHAnsi"/>
                <w:b/>
                <w:bCs/>
                <w:iCs/>
                <w:sz w:val="24"/>
                <w:szCs w:val="24"/>
              </w:rPr>
              <w:t>HISTORY</w:t>
            </w:r>
          </w:p>
        </w:tc>
      </w:tr>
      <w:tr w:rsidR="007D7F57" w:rsidRPr="000059E9" w:rsidTr="00320760">
        <w:trPr>
          <w:trHeight w:val="988"/>
          <w:jc w:val="center"/>
        </w:trPr>
        <w:tc>
          <w:tcPr>
            <w:tcW w:w="2093" w:type="dxa"/>
          </w:tcPr>
          <w:p w:rsidR="007D7F57" w:rsidRPr="000059E9" w:rsidRDefault="007D7F57" w:rsidP="00320760">
            <w:pPr>
              <w:jc w:val="center"/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 w:rsidRPr="000059E9">
              <w:rPr>
                <w:rFonts w:cstheme="minorHAnsi"/>
                <w:b/>
                <w:bCs/>
                <w:iCs/>
                <w:sz w:val="32"/>
                <w:szCs w:val="32"/>
              </w:rPr>
              <w:t>Year</w:t>
            </w:r>
          </w:p>
          <w:p w:rsidR="007D7F57" w:rsidRPr="000059E9" w:rsidRDefault="007D7F57" w:rsidP="00320760">
            <w:pPr>
              <w:jc w:val="center"/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 w:rsidRPr="000059E9">
              <w:rPr>
                <w:rFonts w:cstheme="minorHAnsi"/>
                <w:b/>
                <w:bCs/>
                <w:iCs/>
                <w:sz w:val="32"/>
                <w:szCs w:val="32"/>
              </w:rPr>
              <w:t>6</w:t>
            </w:r>
          </w:p>
        </w:tc>
        <w:tc>
          <w:tcPr>
            <w:tcW w:w="2582" w:type="dxa"/>
          </w:tcPr>
          <w:p w:rsidR="007D7F57" w:rsidRPr="000059E9" w:rsidRDefault="007D7F57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0059E9">
              <w:rPr>
                <w:rFonts w:asciiTheme="minorHAnsi" w:hAnsiTheme="minorHAnsi" w:cstheme="minorHAnsi"/>
                <w:sz w:val="21"/>
                <w:szCs w:val="21"/>
              </w:rPr>
              <w:t>Identify Deaf employment in the past and present.</w:t>
            </w:r>
          </w:p>
          <w:p w:rsidR="007D7F57" w:rsidRPr="000059E9" w:rsidRDefault="007D7F5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Identify what Deaf people can do in employment.</w:t>
            </w:r>
          </w:p>
          <w:p w:rsidR="007D7F57" w:rsidRPr="000059E9" w:rsidRDefault="007D7F57" w:rsidP="00320760">
            <w:pPr>
              <w:rPr>
                <w:rFonts w:eastAsia="Calibri" w:cstheme="minorHAnsi"/>
                <w:b/>
                <w:bCs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Identify Deaf organisations.</w:t>
            </w:r>
          </w:p>
          <w:p w:rsidR="007D7F57" w:rsidRPr="000059E9" w:rsidRDefault="007D7F57" w:rsidP="00320760">
            <w:pPr>
              <w:rPr>
                <w:rFonts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Prepare for leaving primary and going to secondary school; to identify changes in life and why.</w:t>
            </w:r>
          </w:p>
          <w:p w:rsidR="007D7F57" w:rsidRPr="000059E9" w:rsidRDefault="007D7F5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Invite Deaf visitors to talk about their knowledge.</w:t>
            </w:r>
          </w:p>
          <w:p w:rsidR="007D7F57" w:rsidRPr="000059E9" w:rsidRDefault="007D7F5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Interview Deaf people about their jobs.</w:t>
            </w:r>
          </w:p>
          <w:p w:rsidR="007D7F57" w:rsidRPr="000059E9" w:rsidRDefault="007D7F5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Visit</w:t>
            </w:r>
            <w:r w:rsidR="006A50C8" w:rsidRPr="000059E9">
              <w:rPr>
                <w:rFonts w:eastAsia="Calibri" w:cstheme="minorHAnsi"/>
                <w:sz w:val="21"/>
                <w:szCs w:val="21"/>
              </w:rPr>
              <w:t>s</w:t>
            </w:r>
            <w:r w:rsidRPr="000059E9">
              <w:rPr>
                <w:rFonts w:eastAsia="Calibri" w:cstheme="minorHAnsi"/>
                <w:sz w:val="21"/>
                <w:szCs w:val="21"/>
              </w:rPr>
              <w:t xml:space="preserve"> to BDA centre or Deaf clubs and interview people about their services.</w:t>
            </w:r>
          </w:p>
          <w:p w:rsidR="007D7F57" w:rsidRPr="000059E9" w:rsidRDefault="007D7F5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 xml:space="preserve">Discussion groups. </w:t>
            </w:r>
          </w:p>
          <w:p w:rsidR="006A50C8" w:rsidRPr="000059E9" w:rsidRDefault="007D7F5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lastRenderedPageBreak/>
              <w:t>List of differences between primary and secondary school.</w:t>
            </w:r>
          </w:p>
          <w:p w:rsidR="007D7F57" w:rsidRPr="000059E9" w:rsidRDefault="007D7F5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Careers information.</w:t>
            </w:r>
          </w:p>
          <w:p w:rsidR="007D7F57" w:rsidRPr="000059E9" w:rsidRDefault="007D7F57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80" w:type="dxa"/>
          </w:tcPr>
          <w:p w:rsidR="000261A6" w:rsidRPr="000059E9" w:rsidRDefault="000261A6" w:rsidP="00320760">
            <w:pPr>
              <w:tabs>
                <w:tab w:val="left" w:pos="1245"/>
              </w:tabs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lastRenderedPageBreak/>
              <w:t>Identify variation in regional signs.</w:t>
            </w:r>
          </w:p>
          <w:p w:rsidR="000261A6" w:rsidRPr="000059E9" w:rsidRDefault="000261A6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Identify how to sign to a group of people with good public presentation skills.</w:t>
            </w:r>
          </w:p>
          <w:p w:rsidR="000261A6" w:rsidRPr="000059E9" w:rsidRDefault="000261A6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Identify how to basic sign language to hearing children.</w:t>
            </w:r>
          </w:p>
          <w:p w:rsidR="000261A6" w:rsidRPr="000059E9" w:rsidRDefault="000261A6" w:rsidP="00320760">
            <w:pPr>
              <w:rPr>
                <w:rFonts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Identify how to compare signs around the world.</w:t>
            </w:r>
            <w:r w:rsidRPr="000059E9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0261A6" w:rsidRPr="000059E9" w:rsidRDefault="000261A6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Observe video of regional signers telling their stories.</w:t>
            </w:r>
          </w:p>
          <w:p w:rsidR="000261A6" w:rsidRPr="000059E9" w:rsidRDefault="000261A6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Video and observe signer’s presentation skills and discuss/ contrast good/ bad presenters.</w:t>
            </w:r>
          </w:p>
          <w:p w:rsidR="007D7F57" w:rsidRPr="000059E9" w:rsidRDefault="005C3C3C" w:rsidP="00320760">
            <w:pPr>
              <w:rPr>
                <w:rFonts w:cstheme="minorHAnsi"/>
                <w:b/>
                <w:bCs/>
                <w:iCs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lastRenderedPageBreak/>
              <w:t>Video of foreign signs and handouts for practice.</w:t>
            </w:r>
          </w:p>
        </w:tc>
        <w:tc>
          <w:tcPr>
            <w:tcW w:w="2507" w:type="dxa"/>
          </w:tcPr>
          <w:p w:rsidR="005C3C3C" w:rsidRPr="000059E9" w:rsidRDefault="005C3C3C" w:rsidP="00320760">
            <w:pPr>
              <w:rPr>
                <w:rFonts w:eastAsia="Calibri" w:cstheme="minorHAnsi"/>
              </w:rPr>
            </w:pPr>
            <w:r w:rsidRPr="000059E9">
              <w:rPr>
                <w:rFonts w:eastAsia="Calibri" w:cstheme="minorHAnsi"/>
              </w:rPr>
              <w:lastRenderedPageBreak/>
              <w:t>Identify how Deaf people make use of technology in unique ways.</w:t>
            </w:r>
          </w:p>
          <w:p w:rsidR="005C3C3C" w:rsidRPr="000059E9" w:rsidRDefault="005C3C3C" w:rsidP="00320760">
            <w:pPr>
              <w:rPr>
                <w:rFonts w:eastAsia="Calibri" w:cstheme="minorHAnsi"/>
              </w:rPr>
            </w:pPr>
            <w:r w:rsidRPr="000059E9">
              <w:rPr>
                <w:rFonts w:eastAsia="Calibri" w:cstheme="minorHAnsi"/>
              </w:rPr>
              <w:t>Identify how to observe interpreters signing on television or video.</w:t>
            </w:r>
          </w:p>
          <w:p w:rsidR="005C3C3C" w:rsidRPr="000059E9" w:rsidRDefault="005C3C3C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059E9">
              <w:rPr>
                <w:rFonts w:asciiTheme="minorHAnsi" w:hAnsiTheme="minorHAnsi" w:cstheme="minorHAnsi"/>
                <w:sz w:val="22"/>
                <w:szCs w:val="22"/>
              </w:rPr>
              <w:t>Ask children to be creative and design something Deaf-friendly.</w:t>
            </w:r>
          </w:p>
          <w:p w:rsidR="005C3C3C" w:rsidRPr="000059E9" w:rsidRDefault="005C3C3C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059E9">
              <w:rPr>
                <w:rFonts w:asciiTheme="minorHAnsi" w:hAnsiTheme="minorHAnsi" w:cstheme="minorHAnsi"/>
                <w:sz w:val="22"/>
                <w:szCs w:val="22"/>
              </w:rPr>
              <w:t>Observe video of interpreters at work. Discuss what they do and don’t do.</w:t>
            </w:r>
          </w:p>
          <w:p w:rsidR="007D7F57" w:rsidRPr="000059E9" w:rsidRDefault="007D7F57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54" w:type="dxa"/>
          </w:tcPr>
          <w:p w:rsidR="005C3C3C" w:rsidRPr="00A96612" w:rsidRDefault="005C3C3C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>Identify how we define membership of Deaf community.</w:t>
            </w:r>
          </w:p>
          <w:p w:rsidR="005C3C3C" w:rsidRPr="00A96612" w:rsidRDefault="005C3C3C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 xml:space="preserve">Identify how to view arts and media from a Deaf perspective. </w:t>
            </w:r>
          </w:p>
          <w:p w:rsidR="005C3C3C" w:rsidRPr="00A96612" w:rsidRDefault="005C3C3C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>Identify how to describe what it means from a Deaf perspective.</w:t>
            </w:r>
          </w:p>
          <w:p w:rsidR="005C3C3C" w:rsidRPr="00A96612" w:rsidRDefault="005C3C3C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>Identify publications written by and for the Deaf community.</w:t>
            </w:r>
          </w:p>
          <w:p w:rsidR="005C3C3C" w:rsidRPr="00A96612" w:rsidRDefault="005C3C3C" w:rsidP="00320760">
            <w:pPr>
              <w:rPr>
                <w:rFonts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>Identify how to develop the skills necessary to publish their own school newsletters.</w:t>
            </w:r>
          </w:p>
          <w:p w:rsidR="005C3C3C" w:rsidRPr="00A96612" w:rsidRDefault="005C3C3C" w:rsidP="00320760">
            <w:pPr>
              <w:rPr>
                <w:rFonts w:cstheme="minorHAnsi"/>
                <w:sz w:val="21"/>
                <w:szCs w:val="21"/>
              </w:rPr>
            </w:pPr>
          </w:p>
          <w:p w:rsidR="007D7F57" w:rsidRPr="00A96612" w:rsidRDefault="005C3C3C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lastRenderedPageBreak/>
              <w:t xml:space="preserve">Discuss who does and who does not belong to the Deaf community.  </w:t>
            </w:r>
          </w:p>
          <w:p w:rsidR="005C3C3C" w:rsidRPr="00A96612" w:rsidRDefault="005C3C3C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>Discuss why.</w:t>
            </w:r>
          </w:p>
          <w:p w:rsidR="005C3C3C" w:rsidRPr="00A96612" w:rsidRDefault="005C3C3C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 xml:space="preserve">Compare Deaf &amp; hearing arts and media. </w:t>
            </w:r>
          </w:p>
          <w:p w:rsidR="005C3C3C" w:rsidRPr="00A96612" w:rsidRDefault="005C3C3C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>Look at publications, magazines and newsletters.</w:t>
            </w:r>
          </w:p>
          <w:p w:rsidR="005C3C3C" w:rsidRPr="00A96612" w:rsidRDefault="005C3C3C" w:rsidP="00320760">
            <w:pPr>
              <w:rPr>
                <w:rFonts w:cstheme="minorHAnsi"/>
                <w:b/>
                <w:bCs/>
                <w:iCs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>Devise school newsletters, select stories, photographs, and drawings. Prepare for printing using presentational devices e.g. layout, deadlines, sub-headings, punctuation, emotive language, visual/written text.</w:t>
            </w:r>
            <w:r w:rsidR="00A96612" w:rsidRPr="00A96612">
              <w:rPr>
                <w:rFonts w:eastAsia="Calibri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2456" w:type="dxa"/>
          </w:tcPr>
          <w:p w:rsidR="005C3C3C" w:rsidRPr="000059E9" w:rsidRDefault="005C3C3C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lastRenderedPageBreak/>
              <w:t>Identify how to compare the differences between pupils’ school life with that of former pupils.</w:t>
            </w:r>
          </w:p>
          <w:p w:rsidR="005C3C3C" w:rsidRPr="000059E9" w:rsidRDefault="005C3C3C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0059E9">
              <w:rPr>
                <w:rFonts w:eastAsia="Calibri" w:cstheme="minorHAnsi"/>
                <w:sz w:val="21"/>
                <w:szCs w:val="21"/>
              </w:rPr>
              <w:t>Identify how to discuss the changing face of Deaf community.</w:t>
            </w:r>
          </w:p>
          <w:p w:rsidR="005C3C3C" w:rsidRPr="000059E9" w:rsidRDefault="005C3C3C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0059E9">
              <w:rPr>
                <w:rFonts w:asciiTheme="minorHAnsi" w:hAnsiTheme="minorHAnsi" w:cstheme="minorHAnsi"/>
                <w:sz w:val="21"/>
                <w:szCs w:val="21"/>
              </w:rPr>
              <w:t>Identify how to list major Deaf sporting events of the past.</w:t>
            </w:r>
          </w:p>
          <w:p w:rsidR="005C3C3C" w:rsidRPr="000059E9" w:rsidRDefault="005C3C3C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0059E9">
              <w:rPr>
                <w:rFonts w:asciiTheme="minorHAnsi" w:hAnsiTheme="minorHAnsi" w:cstheme="minorHAnsi"/>
                <w:sz w:val="21"/>
                <w:szCs w:val="21"/>
              </w:rPr>
              <w:t>Identify famous Deaf people in England.</w:t>
            </w:r>
          </w:p>
          <w:p w:rsidR="005C3C3C" w:rsidRPr="000059E9" w:rsidRDefault="005C3C3C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0059E9">
              <w:rPr>
                <w:rFonts w:asciiTheme="minorHAnsi" w:hAnsiTheme="minorHAnsi" w:cstheme="minorHAnsi"/>
                <w:sz w:val="21"/>
                <w:szCs w:val="21"/>
              </w:rPr>
              <w:t>Invite ex-pupils to give talk about their school days. Make chart of the differences.</w:t>
            </w:r>
          </w:p>
          <w:p w:rsidR="005C3C3C" w:rsidRPr="000059E9" w:rsidRDefault="005C3C3C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0059E9">
              <w:rPr>
                <w:rFonts w:asciiTheme="minorHAnsi" w:hAnsiTheme="minorHAnsi" w:cstheme="minorHAnsi"/>
                <w:sz w:val="21"/>
                <w:szCs w:val="21"/>
              </w:rPr>
              <w:t>Draw a time-line of the community. Discussion and question.</w:t>
            </w:r>
          </w:p>
          <w:p w:rsidR="005C3C3C" w:rsidRPr="000059E9" w:rsidRDefault="005C3C3C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0059E9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Older Deaf visitors tell about their sporting events experience.</w:t>
            </w:r>
          </w:p>
          <w:p w:rsidR="005C3C3C" w:rsidRPr="000059E9" w:rsidRDefault="005C3C3C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0059E9">
              <w:rPr>
                <w:rFonts w:asciiTheme="minorHAnsi" w:eastAsia="Calibri" w:hAnsiTheme="minorHAnsi" w:cstheme="minorHAnsi"/>
                <w:sz w:val="21"/>
                <w:szCs w:val="21"/>
              </w:rPr>
              <w:t>Look at books, journals, video, etc.</w:t>
            </w:r>
          </w:p>
          <w:p w:rsidR="007D7F57" w:rsidRPr="000059E9" w:rsidRDefault="007D7F57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BB466A" w:rsidRPr="000059E9" w:rsidTr="00320760">
        <w:trPr>
          <w:trHeight w:val="988"/>
          <w:jc w:val="center"/>
        </w:trPr>
        <w:tc>
          <w:tcPr>
            <w:tcW w:w="2093" w:type="dxa"/>
          </w:tcPr>
          <w:p w:rsidR="00BB466A" w:rsidRDefault="00BB466A" w:rsidP="00320760">
            <w:pPr>
              <w:jc w:val="center"/>
              <w:rPr>
                <w:rFonts w:cstheme="minorHAnsi"/>
                <w:b/>
                <w:bCs/>
                <w:iCs/>
                <w:sz w:val="36"/>
                <w:szCs w:val="36"/>
              </w:rPr>
            </w:pPr>
            <w:r>
              <w:rPr>
                <w:rFonts w:cstheme="minorHAnsi"/>
                <w:b/>
                <w:bCs/>
                <w:iCs/>
                <w:sz w:val="36"/>
                <w:szCs w:val="36"/>
              </w:rPr>
              <w:lastRenderedPageBreak/>
              <w:t xml:space="preserve">Year </w:t>
            </w:r>
          </w:p>
          <w:p w:rsidR="00BB466A" w:rsidRPr="000059E9" w:rsidRDefault="00BB466A" w:rsidP="00320760">
            <w:pPr>
              <w:jc w:val="center"/>
              <w:rPr>
                <w:rFonts w:cstheme="minorHAnsi"/>
                <w:b/>
                <w:bCs/>
                <w:iCs/>
                <w:sz w:val="36"/>
                <w:szCs w:val="36"/>
              </w:rPr>
            </w:pPr>
            <w:r>
              <w:rPr>
                <w:rFonts w:cstheme="minorHAnsi"/>
                <w:b/>
                <w:bCs/>
                <w:iCs/>
                <w:sz w:val="36"/>
                <w:szCs w:val="36"/>
              </w:rPr>
              <w:t>5</w:t>
            </w:r>
          </w:p>
        </w:tc>
        <w:tc>
          <w:tcPr>
            <w:tcW w:w="2582" w:type="dxa"/>
          </w:tcPr>
          <w:p w:rsidR="00BB466A" w:rsidRPr="00A92589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2589">
              <w:rPr>
                <w:rFonts w:eastAsia="Calibri" w:cstheme="minorHAnsi"/>
                <w:sz w:val="21"/>
                <w:szCs w:val="21"/>
              </w:rPr>
              <w:t>Define how society reacts to Deaf people and indicate what we can do to respond.</w:t>
            </w:r>
          </w:p>
          <w:p w:rsidR="00BB466A" w:rsidRPr="00A92589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2589">
              <w:rPr>
                <w:rFonts w:eastAsia="Calibri" w:cstheme="minorHAnsi"/>
                <w:sz w:val="21"/>
                <w:szCs w:val="21"/>
              </w:rPr>
              <w:t>Identify ways to involve hearing families with Deaf children in the Deaf community.</w:t>
            </w:r>
          </w:p>
          <w:p w:rsidR="00BB466A" w:rsidRPr="00A92589" w:rsidRDefault="00BB466A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 xml:space="preserve">Identify Deaf role models at home and school. </w:t>
            </w:r>
          </w:p>
          <w:p w:rsidR="00BB466A" w:rsidRPr="00A92589" w:rsidRDefault="00BB466A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 xml:space="preserve">Discuss own experience of attitudes, communication, </w:t>
            </w:r>
            <w:r w:rsidRPr="00A92589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etc, at home and out in public places.</w:t>
            </w:r>
          </w:p>
          <w:p w:rsidR="00BB466A" w:rsidRPr="00A92589" w:rsidRDefault="00BB466A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Discuss and list ways of encouraging hearing parents to join in Deaf social activities.</w:t>
            </w:r>
          </w:p>
          <w:p w:rsidR="00BB466A" w:rsidRPr="00A92589" w:rsidRDefault="00BB466A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Discussion why it is important to have role models.</w:t>
            </w:r>
          </w:p>
          <w:p w:rsidR="00BB466A" w:rsidRPr="00A92589" w:rsidRDefault="00BB466A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80" w:type="dxa"/>
          </w:tcPr>
          <w:p w:rsidR="00BB466A" w:rsidRPr="00A96612" w:rsidRDefault="00BB466A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A96612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Identify how to develop presentation skills and confidence.</w:t>
            </w:r>
          </w:p>
          <w:p w:rsidR="00BB466A" w:rsidRPr="00A96612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>Identify assertive skills.</w:t>
            </w:r>
          </w:p>
          <w:p w:rsidR="00BB466A" w:rsidRPr="00A96612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>Identify how to communicate with known non-signers in public.</w:t>
            </w:r>
          </w:p>
          <w:p w:rsidR="00BB466A" w:rsidRPr="00A96612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6612">
              <w:rPr>
                <w:rFonts w:eastAsia="Calibri" w:cstheme="minorHAnsi"/>
                <w:sz w:val="21"/>
                <w:szCs w:val="21"/>
              </w:rPr>
              <w:t>Identify how to communicate with unknown non-signers in public.</w:t>
            </w:r>
          </w:p>
          <w:p w:rsidR="00BB466A" w:rsidRPr="00A96612" w:rsidRDefault="00BB466A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6612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Video and observe themselves, comment on performance and how to improve.</w:t>
            </w:r>
          </w:p>
          <w:p w:rsidR="00BB466A" w:rsidRPr="00A96612" w:rsidRDefault="00BB466A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6612">
              <w:rPr>
                <w:rFonts w:asciiTheme="minorHAnsi" w:hAnsiTheme="minorHAnsi" w:cstheme="minorHAnsi"/>
                <w:sz w:val="21"/>
                <w:szCs w:val="21"/>
              </w:rPr>
              <w:t>Role-play and discussion.</w:t>
            </w:r>
          </w:p>
          <w:p w:rsidR="00BB466A" w:rsidRPr="00A96612" w:rsidRDefault="00BB466A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6612">
              <w:rPr>
                <w:rFonts w:asciiTheme="minorHAnsi" w:hAnsiTheme="minorHAnsi" w:cstheme="minorHAnsi"/>
                <w:sz w:val="21"/>
                <w:szCs w:val="21"/>
              </w:rPr>
              <w:t>Small talks by gesture, mime, lip-reading, etc.</w:t>
            </w:r>
          </w:p>
          <w:p w:rsidR="00BB466A" w:rsidRPr="00A96612" w:rsidRDefault="00BB466A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6612">
              <w:rPr>
                <w:rFonts w:asciiTheme="minorHAnsi" w:hAnsiTheme="minorHAnsi" w:cstheme="minorHAnsi"/>
                <w:sz w:val="21"/>
                <w:szCs w:val="21"/>
              </w:rPr>
              <w:t>How to ask for things or information in shops, library, transport, etc. Role-play.</w:t>
            </w:r>
          </w:p>
          <w:p w:rsidR="00BB466A" w:rsidRPr="000059E9" w:rsidRDefault="00BB466A" w:rsidP="00320760">
            <w:pPr>
              <w:tabs>
                <w:tab w:val="left" w:pos="1245"/>
              </w:tabs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507" w:type="dxa"/>
          </w:tcPr>
          <w:p w:rsidR="00BB466A" w:rsidRPr="00F36ABE" w:rsidRDefault="00BB466A" w:rsidP="00320760">
            <w:pPr>
              <w:pStyle w:val="BodyText2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F36AB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Identify how to understand the telephone relay service and how it works.</w:t>
            </w:r>
          </w:p>
          <w:p w:rsidR="00BB466A" w:rsidRPr="00F36ABE" w:rsidRDefault="00BB466A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F36ABE">
              <w:rPr>
                <w:rFonts w:asciiTheme="minorHAnsi" w:hAnsiTheme="minorHAnsi" w:cstheme="minorHAnsi"/>
                <w:sz w:val="21"/>
                <w:szCs w:val="21"/>
              </w:rPr>
              <w:t>Identify different types of hearing aids.</w:t>
            </w:r>
          </w:p>
          <w:p w:rsidR="00BB466A" w:rsidRPr="00F36ABE" w:rsidRDefault="00BB466A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F36ABE">
              <w:rPr>
                <w:rFonts w:asciiTheme="minorHAnsi" w:hAnsiTheme="minorHAnsi" w:cstheme="minorHAnsi"/>
                <w:sz w:val="21"/>
                <w:szCs w:val="21"/>
              </w:rPr>
              <w:t>Set up situations for children to use Text direct.</w:t>
            </w:r>
          </w:p>
          <w:p w:rsidR="00BB466A" w:rsidRPr="000059E9" w:rsidRDefault="00BB466A" w:rsidP="00320760">
            <w:pPr>
              <w:rPr>
                <w:rFonts w:eastAsia="Calibri" w:cstheme="minorHAnsi"/>
              </w:rPr>
            </w:pPr>
            <w:r w:rsidRPr="00F36ABE">
              <w:rPr>
                <w:rFonts w:cstheme="minorHAnsi"/>
                <w:sz w:val="21"/>
                <w:szCs w:val="21"/>
              </w:rPr>
              <w:t>Demonstration with hearing aids. Wall posters.</w:t>
            </w:r>
          </w:p>
        </w:tc>
        <w:tc>
          <w:tcPr>
            <w:tcW w:w="2354" w:type="dxa"/>
          </w:tcPr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t>Identify and access Deaf magazines and Deaf organisations and services.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t>Identify and access Social Service for the Deaf.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t xml:space="preserve">Identify the need to value the contributions of all Deaf people to Deaf community. </w:t>
            </w:r>
          </w:p>
          <w:p w:rsidR="00BB466A" w:rsidRPr="00BB466A" w:rsidRDefault="00BB466A" w:rsidP="00320760">
            <w:pPr>
              <w:rPr>
                <w:rFonts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lastRenderedPageBreak/>
              <w:t>Identify types of support for Deaf children in mainstream schools.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t>Variety of magazines, newspapers, newsletters, etc and visit organisations.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t>Discuss the role of Social Services for Deaf people.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t>A Deaf member of Deaf community to talk to children about their role.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t>Types of support: -Oral approach, BSL support, Total Communication approach, Peripatetic teachers and</w:t>
            </w:r>
          </w:p>
          <w:p w:rsidR="00BB466A" w:rsidRPr="006208B7" w:rsidRDefault="00BB466A" w:rsidP="00320760">
            <w:pPr>
              <w:rPr>
                <w:rFonts w:eastAsia="Calibri" w:cstheme="minorHAnsi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t>Consultant Teacher of Deaf.</w:t>
            </w:r>
          </w:p>
        </w:tc>
        <w:tc>
          <w:tcPr>
            <w:tcW w:w="2456" w:type="dxa"/>
          </w:tcPr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lastRenderedPageBreak/>
              <w:t>I</w:t>
            </w:r>
            <w:r w:rsidRPr="00BB466A">
              <w:rPr>
                <w:rFonts w:eastAsia="Calibri" w:cstheme="minorHAnsi"/>
                <w:sz w:val="21"/>
                <w:szCs w:val="21"/>
              </w:rPr>
              <w:t xml:space="preserve">dentify the basic stories of Abbe de </w:t>
            </w:r>
            <w:proofErr w:type="spellStart"/>
            <w:r w:rsidRPr="00BB466A">
              <w:rPr>
                <w:rFonts w:eastAsia="Calibri" w:cstheme="minorHAnsi"/>
                <w:sz w:val="21"/>
                <w:szCs w:val="21"/>
              </w:rPr>
              <w:t>L’Epee</w:t>
            </w:r>
            <w:proofErr w:type="spellEnd"/>
            <w:r w:rsidRPr="00BB466A">
              <w:rPr>
                <w:rFonts w:eastAsia="Calibri" w:cstheme="minorHAnsi"/>
                <w:sz w:val="21"/>
                <w:szCs w:val="21"/>
              </w:rPr>
              <w:t>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D</w:t>
            </w:r>
            <w:r w:rsidRPr="00BB466A">
              <w:rPr>
                <w:rFonts w:eastAsia="Calibri" w:cstheme="minorHAnsi"/>
                <w:sz w:val="21"/>
                <w:szCs w:val="21"/>
              </w:rPr>
              <w:t>escribe the education of Deaf children during the 1800s.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BB466A">
              <w:rPr>
                <w:rFonts w:eastAsia="Calibri" w:cstheme="minorHAnsi"/>
                <w:sz w:val="21"/>
                <w:szCs w:val="21"/>
              </w:rPr>
              <w:t>dentify the first asylum for the Deaf in U.K.</w:t>
            </w:r>
          </w:p>
          <w:p w:rsid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BB466A">
              <w:rPr>
                <w:rFonts w:eastAsia="Calibri" w:cstheme="minorHAnsi"/>
                <w:sz w:val="21"/>
                <w:szCs w:val="21"/>
              </w:rPr>
              <w:t>dentify establishment of Deaf schools in U.K.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BB466A">
              <w:rPr>
                <w:rFonts w:eastAsia="Calibri" w:cstheme="minorHAnsi"/>
                <w:sz w:val="21"/>
                <w:szCs w:val="21"/>
              </w:rPr>
              <w:t>dentify features of life in 1600s as it might relate to Deaf people.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lastRenderedPageBreak/>
              <w:t>Book - The History of Deaf People. Discussion and questions.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t>Pictures from history book of schools. Ask questions. Where is and why. Discussion and questions.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t>Map of UK and locate schools now and before.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BB466A">
              <w:rPr>
                <w:rFonts w:eastAsia="Calibri" w:cstheme="minorHAnsi"/>
                <w:sz w:val="21"/>
                <w:szCs w:val="21"/>
              </w:rPr>
              <w:t>Better or worse for Deaf people in 1600s and why.</w:t>
            </w:r>
          </w:p>
          <w:p w:rsidR="00BB466A" w:rsidRPr="00BB466A" w:rsidRDefault="00BB466A" w:rsidP="00320760">
            <w:pPr>
              <w:rPr>
                <w:rFonts w:eastAsia="Calibri" w:cstheme="minorHAnsi"/>
                <w:sz w:val="21"/>
                <w:szCs w:val="21"/>
              </w:rPr>
            </w:pPr>
          </w:p>
        </w:tc>
      </w:tr>
      <w:tr w:rsidR="00480277" w:rsidRPr="000059E9" w:rsidTr="00320760">
        <w:trPr>
          <w:trHeight w:val="988"/>
          <w:jc w:val="center"/>
        </w:trPr>
        <w:tc>
          <w:tcPr>
            <w:tcW w:w="2093" w:type="dxa"/>
          </w:tcPr>
          <w:p w:rsidR="00480277" w:rsidRPr="005969EC" w:rsidRDefault="00480277" w:rsidP="00320760">
            <w:pPr>
              <w:jc w:val="center"/>
              <w:rPr>
                <w:rFonts w:cstheme="minorHAnsi"/>
                <w:b/>
                <w:bCs/>
                <w:iCs/>
                <w:sz w:val="36"/>
                <w:szCs w:val="36"/>
              </w:rPr>
            </w:pPr>
            <w:bookmarkStart w:id="0" w:name="_GoBack"/>
            <w:r w:rsidRPr="005969EC">
              <w:rPr>
                <w:rFonts w:cstheme="minorHAnsi"/>
                <w:b/>
                <w:bCs/>
                <w:iCs/>
                <w:sz w:val="36"/>
                <w:szCs w:val="36"/>
              </w:rPr>
              <w:lastRenderedPageBreak/>
              <w:t>Year</w:t>
            </w:r>
          </w:p>
          <w:p w:rsidR="00480277" w:rsidRPr="00BB466A" w:rsidRDefault="00480277" w:rsidP="00320760">
            <w:pPr>
              <w:jc w:val="center"/>
              <w:rPr>
                <w:rFonts w:cstheme="minorHAnsi"/>
                <w:bCs/>
                <w:iCs/>
                <w:sz w:val="36"/>
                <w:szCs w:val="36"/>
              </w:rPr>
            </w:pPr>
            <w:r w:rsidRPr="005969EC">
              <w:rPr>
                <w:rFonts w:cstheme="minorHAnsi"/>
                <w:b/>
                <w:bCs/>
                <w:iCs/>
                <w:sz w:val="36"/>
                <w:szCs w:val="36"/>
              </w:rPr>
              <w:t>4</w:t>
            </w:r>
            <w:bookmarkEnd w:id="0"/>
          </w:p>
        </w:tc>
        <w:tc>
          <w:tcPr>
            <w:tcW w:w="2582" w:type="dxa"/>
          </w:tcPr>
          <w:p w:rsidR="00480277" w:rsidRPr="00A92589" w:rsidRDefault="00480277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Identify the causes and the effects of Deafness.</w:t>
            </w:r>
          </w:p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2589">
              <w:rPr>
                <w:rFonts w:eastAsia="Calibri" w:cstheme="minorHAnsi"/>
                <w:sz w:val="21"/>
                <w:szCs w:val="21"/>
              </w:rPr>
              <w:t>Identify aspects of growing up in a multicultural environment.</w:t>
            </w:r>
          </w:p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2589">
              <w:rPr>
                <w:rFonts w:eastAsia="Calibri" w:cstheme="minorHAnsi"/>
                <w:sz w:val="21"/>
                <w:szCs w:val="21"/>
              </w:rPr>
              <w:t>Identify aspects of growing up in a hearing community.</w:t>
            </w:r>
          </w:p>
          <w:p w:rsidR="00480277" w:rsidRPr="00A92589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 xml:space="preserve">Identify some needs of a Deaf child with visual impairment. </w:t>
            </w:r>
          </w:p>
          <w:p w:rsidR="00480277" w:rsidRPr="00A92589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List the causes of Deafness and discuss how it affects different Deaf people.</w:t>
            </w:r>
          </w:p>
          <w:p w:rsidR="00480277" w:rsidRPr="00A92589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A multicultural fair or international evening. </w:t>
            </w:r>
          </w:p>
          <w:p w:rsidR="00480277" w:rsidRPr="00A92589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Display clothing, food, dance, etc.</w:t>
            </w:r>
          </w:p>
          <w:p w:rsidR="00480277" w:rsidRPr="00A92589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Develop a concept map of needs in hearing community.</w:t>
            </w:r>
          </w:p>
          <w:p w:rsidR="00480277" w:rsidRPr="00A92589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Invite a Deaf and blind person to talk to children about their experience.</w:t>
            </w:r>
          </w:p>
        </w:tc>
        <w:tc>
          <w:tcPr>
            <w:tcW w:w="2380" w:type="dxa"/>
          </w:tcPr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lastRenderedPageBreak/>
              <w:t>I</w:t>
            </w:r>
            <w:r w:rsidRPr="00A92589">
              <w:rPr>
                <w:rFonts w:eastAsia="Calibri" w:cstheme="minorHAnsi"/>
                <w:sz w:val="21"/>
                <w:szCs w:val="21"/>
              </w:rPr>
              <w:t>dentify and to compare International features of Sign Languages with BSL.</w:t>
            </w:r>
          </w:p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A92589">
              <w:rPr>
                <w:rFonts w:eastAsia="Calibri" w:cstheme="minorHAnsi"/>
                <w:sz w:val="21"/>
                <w:szCs w:val="21"/>
              </w:rPr>
              <w:t>dentify a foreign fingerspelling.</w:t>
            </w:r>
          </w:p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A92589">
              <w:rPr>
                <w:rFonts w:eastAsia="Calibri" w:cstheme="minorHAnsi"/>
                <w:sz w:val="21"/>
                <w:szCs w:val="21"/>
              </w:rPr>
              <w:t>dentify how to communicate with known non-signers.</w:t>
            </w:r>
          </w:p>
          <w:p w:rsidR="00480277" w:rsidRPr="00A92589" w:rsidRDefault="00480277" w:rsidP="0032076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A92589">
              <w:rPr>
                <w:rFonts w:eastAsia="Calibri" w:cstheme="minorHAnsi"/>
                <w:sz w:val="21"/>
                <w:szCs w:val="21"/>
              </w:rPr>
              <w:t>dentify the role of interpreters in enabling communication between users of BSL and spoken English.</w:t>
            </w:r>
          </w:p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proofErr w:type="spellStart"/>
            <w:r w:rsidRPr="00A92589">
              <w:rPr>
                <w:rFonts w:eastAsia="Calibri" w:cstheme="minorHAnsi"/>
                <w:sz w:val="21"/>
                <w:szCs w:val="21"/>
              </w:rPr>
              <w:lastRenderedPageBreak/>
              <w:t>Gestuno</w:t>
            </w:r>
            <w:proofErr w:type="spellEnd"/>
            <w:r w:rsidRPr="00A92589">
              <w:rPr>
                <w:rFonts w:eastAsia="Calibri" w:cstheme="minorHAnsi"/>
                <w:sz w:val="21"/>
                <w:szCs w:val="21"/>
              </w:rPr>
              <w:t xml:space="preserve"> – Look and practise in pairs.</w:t>
            </w:r>
          </w:p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2589">
              <w:rPr>
                <w:rFonts w:eastAsia="Calibri" w:cstheme="minorHAnsi"/>
                <w:sz w:val="21"/>
                <w:szCs w:val="21"/>
              </w:rPr>
              <w:t>Handouts of a foreign fingerspelling and practise.</w:t>
            </w:r>
          </w:p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2589">
              <w:rPr>
                <w:rFonts w:eastAsia="Calibri" w:cstheme="minorHAnsi"/>
                <w:sz w:val="21"/>
                <w:szCs w:val="21"/>
              </w:rPr>
              <w:t>Role play- gesture, mime, lip-reading, write and draw.</w:t>
            </w:r>
          </w:p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2589">
              <w:rPr>
                <w:rFonts w:eastAsia="Calibri" w:cstheme="minorHAnsi"/>
                <w:sz w:val="21"/>
                <w:szCs w:val="21"/>
              </w:rPr>
              <w:t>Collect examples of situations where children may have seen interpreters at work.</w:t>
            </w:r>
          </w:p>
        </w:tc>
        <w:tc>
          <w:tcPr>
            <w:tcW w:w="2507" w:type="dxa"/>
          </w:tcPr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lastRenderedPageBreak/>
              <w:t>E</w:t>
            </w:r>
            <w:r w:rsidRPr="00A92589">
              <w:rPr>
                <w:rFonts w:eastAsia="Calibri" w:cstheme="minorHAnsi"/>
                <w:sz w:val="21"/>
                <w:szCs w:val="21"/>
              </w:rPr>
              <w:t>xperience use of text jargon for textphones.</w:t>
            </w:r>
          </w:p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E</w:t>
            </w:r>
            <w:r w:rsidRPr="00A92589">
              <w:rPr>
                <w:rFonts w:eastAsia="Calibri" w:cstheme="minorHAnsi"/>
                <w:sz w:val="21"/>
                <w:szCs w:val="21"/>
              </w:rPr>
              <w:t xml:space="preserve">xperience use of </w:t>
            </w:r>
          </w:p>
          <w:p w:rsidR="00480277" w:rsidRPr="00A92589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92589">
              <w:rPr>
                <w:rFonts w:eastAsia="Calibri" w:cstheme="minorHAnsi"/>
                <w:sz w:val="21"/>
                <w:szCs w:val="21"/>
              </w:rPr>
              <w:t>e-mail.</w:t>
            </w:r>
          </w:p>
          <w:p w:rsidR="00480277" w:rsidRPr="00A92589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xperience use of videophone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(i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proofErr w:type="spellStart"/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SignLive</w:t>
            </w:r>
            <w:proofErr w:type="spellEnd"/>
            <w:r w:rsidRPr="00A92589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proofErr w:type="spellStart"/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NowInterpreter</w:t>
            </w:r>
            <w:proofErr w:type="spellEnd"/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)</w:t>
            </w:r>
          </w:p>
          <w:p w:rsidR="00480277" w:rsidRPr="00A92589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 xml:space="preserve"> Look at abbreviated vocabulary. Practise and respond, etc.</w:t>
            </w:r>
          </w:p>
          <w:p w:rsidR="00480277" w:rsidRPr="00A92589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Set up situations to use e-mail.</w:t>
            </w:r>
          </w:p>
          <w:p w:rsidR="00480277" w:rsidRPr="00A92589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hAnsiTheme="minorHAnsi" w:cstheme="minorHAnsi"/>
                <w:sz w:val="21"/>
                <w:szCs w:val="21"/>
              </w:rPr>
              <w:t>Set up situations to use fax machines</w:t>
            </w:r>
          </w:p>
          <w:p w:rsidR="00480277" w:rsidRPr="00F36ABE" w:rsidRDefault="00480277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A92589">
              <w:rPr>
                <w:rFonts w:asciiTheme="minorHAnsi" w:eastAsia="Calibri" w:hAnsiTheme="minorHAnsi" w:cstheme="minorHAnsi"/>
                <w:sz w:val="21"/>
                <w:szCs w:val="21"/>
              </w:rPr>
              <w:lastRenderedPageBreak/>
              <w:t>Set up situations to use videophones.</w:t>
            </w:r>
          </w:p>
        </w:tc>
        <w:tc>
          <w:tcPr>
            <w:tcW w:w="2354" w:type="dxa"/>
          </w:tcPr>
          <w:p w:rsidR="00480277" w:rsidRPr="00480277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480277">
              <w:rPr>
                <w:rFonts w:eastAsia="Calibri" w:cstheme="minorHAnsi"/>
                <w:sz w:val="21"/>
                <w:szCs w:val="21"/>
              </w:rPr>
              <w:lastRenderedPageBreak/>
              <w:t>Identify the importance of sports for the Deaf community.</w:t>
            </w:r>
          </w:p>
          <w:p w:rsidR="00480277" w:rsidRPr="00480277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480277">
              <w:rPr>
                <w:rFonts w:eastAsia="Calibri" w:cstheme="minorHAnsi"/>
                <w:sz w:val="21"/>
                <w:szCs w:val="21"/>
              </w:rPr>
              <w:t>Identify different types of educational provision.</w:t>
            </w:r>
          </w:p>
          <w:p w:rsidR="00480277" w:rsidRPr="00480277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480277">
              <w:rPr>
                <w:rFonts w:asciiTheme="minorHAnsi" w:hAnsiTheme="minorHAnsi" w:cstheme="minorHAnsi"/>
                <w:sz w:val="21"/>
                <w:szCs w:val="21"/>
              </w:rPr>
              <w:t xml:space="preserve">Identify how Deaf communities around the world have influenced each other. </w:t>
            </w:r>
          </w:p>
          <w:p w:rsidR="00480277" w:rsidRPr="00480277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480277">
              <w:rPr>
                <w:rFonts w:asciiTheme="minorHAnsi" w:hAnsiTheme="minorHAnsi" w:cstheme="minorHAnsi"/>
                <w:sz w:val="21"/>
                <w:szCs w:val="21"/>
              </w:rPr>
              <w:t>Deaf visitors tell about their involvement in sporting events.</w:t>
            </w:r>
          </w:p>
          <w:p w:rsidR="00480277" w:rsidRPr="00480277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480277">
              <w:rPr>
                <w:rFonts w:asciiTheme="minorHAnsi" w:hAnsiTheme="minorHAnsi" w:cstheme="minorHAnsi"/>
                <w:sz w:val="21"/>
                <w:szCs w:val="21"/>
              </w:rPr>
              <w:t xml:space="preserve">Deaf schools (day and boarders), Units in </w:t>
            </w:r>
            <w:r w:rsidRPr="00480277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mainstream schools (day and boarders), Partially hearing schools (day and boarders), Colleges.</w:t>
            </w:r>
          </w:p>
          <w:p w:rsidR="00480277" w:rsidRPr="00480277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480277">
              <w:rPr>
                <w:rFonts w:asciiTheme="minorHAnsi" w:hAnsiTheme="minorHAnsi" w:cstheme="minorHAnsi"/>
                <w:sz w:val="21"/>
                <w:szCs w:val="21"/>
              </w:rPr>
              <w:t>Discuss about ‘World Federation of the Deaf’ and what they do.</w:t>
            </w:r>
          </w:p>
          <w:p w:rsidR="00480277" w:rsidRPr="006208B7" w:rsidRDefault="00480277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56" w:type="dxa"/>
          </w:tcPr>
          <w:p w:rsidR="00480277" w:rsidRPr="006208B7" w:rsidRDefault="00480277" w:rsidP="0032076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I</w:t>
            </w:r>
            <w:r w:rsidRPr="006208B7">
              <w:rPr>
                <w:rFonts w:eastAsia="Calibri" w:cstheme="minorHAnsi"/>
              </w:rPr>
              <w:t>dentify pre-technical aids at home.</w:t>
            </w:r>
          </w:p>
          <w:p w:rsidR="00480277" w:rsidRPr="006208B7" w:rsidRDefault="00480277" w:rsidP="0032076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</w:t>
            </w:r>
            <w:r w:rsidRPr="006208B7">
              <w:rPr>
                <w:rFonts w:eastAsia="Calibri" w:cstheme="minorHAnsi"/>
              </w:rPr>
              <w:t>elate some of school history.</w:t>
            </w:r>
          </w:p>
          <w:p w:rsidR="00480277" w:rsidRPr="006208B7" w:rsidRDefault="00480277" w:rsidP="0032076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</w:t>
            </w:r>
            <w:r w:rsidRPr="006208B7">
              <w:rPr>
                <w:rFonts w:eastAsia="Calibri" w:cstheme="minorHAnsi"/>
              </w:rPr>
              <w:t>elate some of the history of hearing aids.</w:t>
            </w:r>
          </w:p>
          <w:p w:rsidR="00480277" w:rsidRDefault="00480277" w:rsidP="0032076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</w:t>
            </w:r>
            <w:r w:rsidRPr="006208B7">
              <w:rPr>
                <w:rFonts w:eastAsia="Calibri" w:cstheme="minorHAnsi"/>
              </w:rPr>
              <w:t>elate some of the histo</w:t>
            </w:r>
            <w:r>
              <w:rPr>
                <w:rFonts w:eastAsia="Calibri" w:cstheme="minorHAnsi"/>
              </w:rPr>
              <w:t>ry of textphone /Fax machine.</w:t>
            </w:r>
          </w:p>
          <w:p w:rsidR="00480277" w:rsidRDefault="00480277" w:rsidP="0032076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</w:t>
            </w:r>
            <w:r w:rsidRPr="006208B7">
              <w:rPr>
                <w:rFonts w:eastAsia="Calibri" w:cstheme="minorHAnsi"/>
              </w:rPr>
              <w:t>dentify the inventor of the telephone and discuss his views on Deaf people.</w:t>
            </w:r>
          </w:p>
          <w:p w:rsidR="00480277" w:rsidRPr="006208B7" w:rsidRDefault="00480277" w:rsidP="00320760">
            <w:pPr>
              <w:rPr>
                <w:rFonts w:eastAsia="Calibri" w:cstheme="minorHAnsi"/>
              </w:rPr>
            </w:pPr>
            <w:r w:rsidRPr="006208B7">
              <w:rPr>
                <w:rFonts w:eastAsia="Calibri" w:cstheme="minorHAnsi"/>
              </w:rPr>
              <w:lastRenderedPageBreak/>
              <w:t>Swinging balls, sticks, pulling strings, hearing dogs, etc.</w:t>
            </w:r>
          </w:p>
          <w:p w:rsidR="00480277" w:rsidRPr="006208B7" w:rsidRDefault="00480277" w:rsidP="00320760">
            <w:pPr>
              <w:rPr>
                <w:rFonts w:eastAsia="Calibri" w:cstheme="minorHAnsi"/>
              </w:rPr>
            </w:pPr>
            <w:r w:rsidRPr="006208B7">
              <w:rPr>
                <w:rFonts w:eastAsia="Calibri" w:cstheme="minorHAnsi"/>
              </w:rPr>
              <w:t>Invite a former pupil or teacher to talk to children about their experience.</w:t>
            </w:r>
          </w:p>
          <w:p w:rsidR="00480277" w:rsidRPr="006208B7" w:rsidRDefault="00480277" w:rsidP="00320760">
            <w:pPr>
              <w:rPr>
                <w:rFonts w:eastAsia="Calibri" w:cstheme="minorHAnsi"/>
              </w:rPr>
            </w:pPr>
            <w:r w:rsidRPr="006208B7">
              <w:rPr>
                <w:rFonts w:eastAsia="Calibri" w:cstheme="minorHAnsi"/>
              </w:rPr>
              <w:t>Models and photographs, diagrams.</w:t>
            </w:r>
          </w:p>
          <w:p w:rsidR="00480277" w:rsidRDefault="00480277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208B7">
              <w:rPr>
                <w:rFonts w:cstheme="minorHAnsi"/>
              </w:rPr>
              <w:t>Graham Bell and his Deaf wife. Discuss and questions.</w:t>
            </w:r>
          </w:p>
        </w:tc>
      </w:tr>
      <w:tr w:rsidR="00FE387E" w:rsidRPr="000059E9" w:rsidTr="00320760">
        <w:trPr>
          <w:trHeight w:val="988"/>
          <w:jc w:val="center"/>
        </w:trPr>
        <w:tc>
          <w:tcPr>
            <w:tcW w:w="2093" w:type="dxa"/>
          </w:tcPr>
          <w:p w:rsidR="00FE387E" w:rsidRPr="005969EC" w:rsidRDefault="00FE387E" w:rsidP="00320760">
            <w:pPr>
              <w:jc w:val="center"/>
              <w:rPr>
                <w:rFonts w:cstheme="minorHAnsi"/>
                <w:b/>
                <w:bCs/>
                <w:iCs/>
                <w:sz w:val="36"/>
                <w:szCs w:val="36"/>
              </w:rPr>
            </w:pPr>
            <w:r w:rsidRPr="005969EC">
              <w:rPr>
                <w:rFonts w:cstheme="minorHAnsi"/>
                <w:b/>
                <w:bCs/>
                <w:iCs/>
                <w:sz w:val="36"/>
                <w:szCs w:val="36"/>
              </w:rPr>
              <w:lastRenderedPageBreak/>
              <w:t>Year</w:t>
            </w:r>
          </w:p>
          <w:p w:rsidR="00FE387E" w:rsidRDefault="00FE387E" w:rsidP="00320760">
            <w:pPr>
              <w:jc w:val="center"/>
              <w:rPr>
                <w:rFonts w:cstheme="minorHAnsi"/>
                <w:bCs/>
                <w:iCs/>
                <w:sz w:val="36"/>
                <w:szCs w:val="36"/>
              </w:rPr>
            </w:pPr>
            <w:r w:rsidRPr="005969EC">
              <w:rPr>
                <w:rFonts w:cstheme="minorHAnsi"/>
                <w:b/>
                <w:bCs/>
                <w:iCs/>
                <w:sz w:val="36"/>
                <w:szCs w:val="36"/>
              </w:rPr>
              <w:t>3</w:t>
            </w:r>
          </w:p>
        </w:tc>
        <w:tc>
          <w:tcPr>
            <w:tcW w:w="2582" w:type="dxa"/>
          </w:tcPr>
          <w:p w:rsidR="00FE387E" w:rsidRPr="00961671" w:rsidRDefault="00FE387E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</w:t>
            </w:r>
            <w:r w:rsidRPr="00961671">
              <w:rPr>
                <w:rFonts w:asciiTheme="minorHAnsi" w:hAnsiTheme="minorHAnsi" w:cstheme="minorHAnsi"/>
                <w:sz w:val="21"/>
                <w:szCs w:val="21"/>
              </w:rPr>
              <w:t>xplain what it’s like to be Deaf.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961671">
              <w:rPr>
                <w:rFonts w:eastAsia="Calibri" w:cstheme="minorHAnsi"/>
                <w:sz w:val="21"/>
                <w:szCs w:val="21"/>
              </w:rPr>
              <w:t>dentify aspects of growing up in Deaf family.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961671">
              <w:rPr>
                <w:rFonts w:eastAsia="Calibri" w:cstheme="minorHAnsi"/>
                <w:sz w:val="21"/>
                <w:szCs w:val="21"/>
              </w:rPr>
              <w:t>dentify aspects of growing up in hearing family.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R</w:t>
            </w:r>
            <w:r w:rsidRPr="00961671">
              <w:rPr>
                <w:rFonts w:eastAsia="Calibri" w:cstheme="minorHAnsi"/>
                <w:sz w:val="21"/>
                <w:szCs w:val="21"/>
              </w:rPr>
              <w:t>ecognise and to meet Deaf people outside school.</w:t>
            </w:r>
          </w:p>
          <w:p w:rsidR="00FE387E" w:rsidRPr="00961671" w:rsidRDefault="00FE387E" w:rsidP="0032076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961671">
              <w:rPr>
                <w:rFonts w:eastAsia="Calibri" w:cstheme="minorHAnsi"/>
                <w:sz w:val="21"/>
                <w:szCs w:val="21"/>
              </w:rPr>
              <w:t>dentify relationships with children and adults in the neighbourhood.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961671">
              <w:rPr>
                <w:rFonts w:eastAsia="Calibri" w:cstheme="minorHAnsi"/>
                <w:sz w:val="21"/>
                <w:szCs w:val="21"/>
              </w:rPr>
              <w:t>Make a video ‘About myself’. Personal, language, etc.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961671">
              <w:rPr>
                <w:rFonts w:eastAsia="Calibri" w:cstheme="minorHAnsi"/>
                <w:sz w:val="21"/>
                <w:szCs w:val="21"/>
              </w:rPr>
              <w:t>Visit home of a Deaf family and talk to the parents.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961671">
              <w:rPr>
                <w:rFonts w:eastAsia="Calibri" w:cstheme="minorHAnsi"/>
                <w:sz w:val="21"/>
                <w:szCs w:val="21"/>
              </w:rPr>
              <w:t>Visit home of a hearing family and talk to parents.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961671">
              <w:rPr>
                <w:rFonts w:eastAsia="Calibri" w:cstheme="minorHAnsi"/>
                <w:sz w:val="21"/>
                <w:szCs w:val="21"/>
              </w:rPr>
              <w:lastRenderedPageBreak/>
              <w:t>Visit Deaf club or invite visitors to talk to children.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961671">
              <w:rPr>
                <w:rFonts w:eastAsia="Calibri" w:cstheme="minorHAnsi"/>
                <w:sz w:val="21"/>
                <w:szCs w:val="21"/>
              </w:rPr>
              <w:t>Look at and discuss own experience at home with hearing neighbours.</w:t>
            </w:r>
          </w:p>
          <w:p w:rsidR="00FE387E" w:rsidRPr="00961671" w:rsidRDefault="00FE387E" w:rsidP="00320760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380" w:type="dxa"/>
          </w:tcPr>
          <w:p w:rsidR="00FE387E" w:rsidRPr="00961671" w:rsidRDefault="00FE387E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961671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Explore the difference between BSL and English.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961671">
              <w:rPr>
                <w:rFonts w:eastAsia="Calibri" w:cstheme="minorHAnsi"/>
                <w:sz w:val="21"/>
                <w:szCs w:val="21"/>
              </w:rPr>
              <w:t>Identify communication features with unknown non-signers.</w:t>
            </w:r>
          </w:p>
          <w:p w:rsidR="00FE387E" w:rsidRPr="00961671" w:rsidRDefault="00FE387E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961671">
              <w:rPr>
                <w:rFonts w:asciiTheme="minorHAnsi" w:hAnsiTheme="minorHAnsi" w:cstheme="minorHAnsi"/>
                <w:sz w:val="21"/>
                <w:szCs w:val="21"/>
              </w:rPr>
              <w:t>Experience and compare features of regional signs.</w:t>
            </w:r>
          </w:p>
          <w:p w:rsidR="00FE387E" w:rsidRPr="00961671" w:rsidRDefault="00FE387E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961671">
              <w:rPr>
                <w:rFonts w:asciiTheme="minorHAnsi" w:hAnsiTheme="minorHAnsi" w:cstheme="minorHAnsi"/>
                <w:sz w:val="21"/>
                <w:szCs w:val="21"/>
              </w:rPr>
              <w:t xml:space="preserve">Identify visual noise in schools and homes. 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961671">
              <w:rPr>
                <w:rFonts w:eastAsia="Calibri" w:cstheme="minorHAnsi"/>
                <w:sz w:val="21"/>
                <w:szCs w:val="21"/>
              </w:rPr>
              <w:t>Sign language and spoken language. Discuss.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961671">
              <w:rPr>
                <w:rFonts w:eastAsia="Calibri" w:cstheme="minorHAnsi"/>
                <w:sz w:val="21"/>
                <w:szCs w:val="21"/>
              </w:rPr>
              <w:t>Role play- gesture, mime, write and draw.</w:t>
            </w:r>
          </w:p>
          <w:p w:rsidR="00FE387E" w:rsidRPr="00961671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961671">
              <w:rPr>
                <w:rFonts w:eastAsia="Calibri" w:cstheme="minorHAnsi"/>
                <w:sz w:val="21"/>
                <w:szCs w:val="21"/>
              </w:rPr>
              <w:t>Video and demonstration of regional signs and handouts for practise.</w:t>
            </w:r>
          </w:p>
          <w:p w:rsidR="00FE387E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961671">
              <w:rPr>
                <w:rFonts w:eastAsia="Calibri" w:cstheme="minorHAnsi"/>
                <w:sz w:val="21"/>
                <w:szCs w:val="21"/>
              </w:rPr>
              <w:lastRenderedPageBreak/>
              <w:t>Demonstrate and discuss appropriate lighting for good visual communication</w:t>
            </w:r>
            <w:r>
              <w:rPr>
                <w:rFonts w:eastAsia="Calibri" w:cstheme="minorHAnsi"/>
                <w:sz w:val="21"/>
                <w:szCs w:val="21"/>
              </w:rPr>
              <w:t>.</w:t>
            </w:r>
          </w:p>
        </w:tc>
        <w:tc>
          <w:tcPr>
            <w:tcW w:w="2507" w:type="dxa"/>
          </w:tcPr>
          <w:p w:rsidR="00FE387E" w:rsidRPr="006208B7" w:rsidRDefault="00FE387E" w:rsidP="00320760">
            <w:pPr>
              <w:pStyle w:val="BodyTex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Pr="006208B7">
              <w:rPr>
                <w:rFonts w:asciiTheme="minorHAnsi" w:hAnsiTheme="minorHAnsi" w:cstheme="minorHAnsi"/>
                <w:sz w:val="22"/>
                <w:szCs w:val="22"/>
              </w:rPr>
              <w:t>dentify the use of environmental aids at home and school.</w:t>
            </w:r>
          </w:p>
          <w:p w:rsidR="00FE387E" w:rsidRPr="006208B7" w:rsidRDefault="00FE387E" w:rsidP="0032076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</w:t>
            </w:r>
            <w:r w:rsidRPr="006208B7">
              <w:rPr>
                <w:rFonts w:eastAsia="Calibri" w:cstheme="minorHAnsi"/>
              </w:rPr>
              <w:t>dentify six technical aids used at home.</w:t>
            </w:r>
          </w:p>
          <w:p w:rsidR="00FE387E" w:rsidRPr="006208B7" w:rsidRDefault="00FE387E" w:rsidP="0032076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</w:t>
            </w:r>
            <w:r w:rsidRPr="006208B7">
              <w:rPr>
                <w:rFonts w:eastAsia="Calibri" w:cstheme="minorHAnsi"/>
              </w:rPr>
              <w:t>dentify how to communicate on textphones/NGT/</w:t>
            </w:r>
            <w:proofErr w:type="spellStart"/>
            <w:r w:rsidRPr="006208B7">
              <w:rPr>
                <w:rFonts w:eastAsia="Calibri" w:cstheme="minorHAnsi"/>
              </w:rPr>
              <w:t>SignLive</w:t>
            </w:r>
            <w:proofErr w:type="spellEnd"/>
          </w:p>
          <w:p w:rsidR="00FE387E" w:rsidRPr="006208B7" w:rsidRDefault="00FE387E" w:rsidP="00320760">
            <w:pPr>
              <w:rPr>
                <w:rFonts w:eastAsia="Calibri" w:cstheme="minorHAnsi"/>
              </w:rPr>
            </w:pPr>
            <w:r w:rsidRPr="006208B7">
              <w:rPr>
                <w:rFonts w:eastAsia="Calibri" w:cstheme="minorHAnsi"/>
              </w:rPr>
              <w:t>BDA posters and handouts.</w:t>
            </w:r>
          </w:p>
          <w:p w:rsidR="00FE387E" w:rsidRPr="006208B7" w:rsidRDefault="00FE387E" w:rsidP="00320760">
            <w:pPr>
              <w:rPr>
                <w:rFonts w:eastAsia="Calibri" w:cstheme="minorHAnsi"/>
              </w:rPr>
            </w:pPr>
            <w:r w:rsidRPr="006208B7">
              <w:rPr>
                <w:rFonts w:eastAsia="Calibri" w:cstheme="minorHAnsi"/>
              </w:rPr>
              <w:t>Invite the NDCS Listening bus to school.</w:t>
            </w:r>
          </w:p>
          <w:p w:rsidR="00FE387E" w:rsidRPr="006208B7" w:rsidRDefault="00FE387E" w:rsidP="00320760">
            <w:pPr>
              <w:rPr>
                <w:rFonts w:eastAsia="Calibri" w:cstheme="minorHAnsi"/>
              </w:rPr>
            </w:pPr>
            <w:r w:rsidRPr="006208B7">
              <w:rPr>
                <w:rFonts w:eastAsia="Calibri" w:cstheme="minorHAnsi"/>
              </w:rPr>
              <w:t>Practise in pairs on closed circuit textphones</w:t>
            </w:r>
            <w:r>
              <w:rPr>
                <w:rFonts w:eastAsia="Calibri" w:cstheme="minorHAnsi"/>
              </w:rPr>
              <w:t>, (to show what it is like in real life).</w:t>
            </w:r>
          </w:p>
          <w:p w:rsidR="00FE387E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</w:p>
        </w:tc>
        <w:tc>
          <w:tcPr>
            <w:tcW w:w="2354" w:type="dxa"/>
          </w:tcPr>
          <w:p w:rsidR="00FE387E" w:rsidRPr="005747B3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5747B3">
              <w:rPr>
                <w:rFonts w:eastAsia="Calibri" w:cstheme="minorHAnsi"/>
                <w:sz w:val="21"/>
                <w:szCs w:val="21"/>
              </w:rPr>
              <w:t>dentify Deaf and other ethnic minority communities.</w:t>
            </w:r>
          </w:p>
          <w:p w:rsidR="00FE387E" w:rsidRPr="005747B3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R</w:t>
            </w:r>
            <w:r w:rsidRPr="005747B3">
              <w:rPr>
                <w:rFonts w:eastAsia="Calibri" w:cstheme="minorHAnsi"/>
                <w:sz w:val="21"/>
                <w:szCs w:val="21"/>
              </w:rPr>
              <w:t>ecognise the variety of activities within Deaf communities.</w:t>
            </w:r>
          </w:p>
          <w:p w:rsidR="00FE387E" w:rsidRPr="005747B3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A</w:t>
            </w:r>
            <w:r w:rsidRPr="005747B3">
              <w:rPr>
                <w:rFonts w:eastAsia="Calibri" w:cstheme="minorHAnsi"/>
                <w:sz w:val="21"/>
                <w:szCs w:val="21"/>
              </w:rPr>
              <w:t>ccept that Deaf and other minorities value their community.</w:t>
            </w:r>
          </w:p>
          <w:p w:rsidR="00FE387E" w:rsidRPr="005747B3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5747B3">
              <w:rPr>
                <w:rFonts w:eastAsia="Calibri" w:cstheme="minorHAnsi"/>
                <w:sz w:val="21"/>
                <w:szCs w:val="21"/>
              </w:rPr>
              <w:t>dentify Deaf writers and artists and look at their works.</w:t>
            </w:r>
          </w:p>
          <w:p w:rsidR="00FE387E" w:rsidRPr="005747B3" w:rsidRDefault="00FE387E" w:rsidP="0032076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5747B3">
              <w:rPr>
                <w:rFonts w:eastAsia="Calibri" w:cstheme="minorHAnsi"/>
                <w:sz w:val="21"/>
                <w:szCs w:val="21"/>
              </w:rPr>
              <w:t>dentify youth clubs for Deaf children.</w:t>
            </w:r>
          </w:p>
          <w:p w:rsidR="00FE387E" w:rsidRPr="005747B3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5747B3">
              <w:rPr>
                <w:rFonts w:eastAsia="Calibri" w:cstheme="minorHAnsi"/>
                <w:sz w:val="21"/>
                <w:szCs w:val="21"/>
              </w:rPr>
              <w:t>Deaf, Black, Asian, Disabled, Women, etc.</w:t>
            </w:r>
          </w:p>
          <w:p w:rsidR="00FE387E" w:rsidRPr="005747B3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5747B3">
              <w:rPr>
                <w:rFonts w:eastAsia="Calibri" w:cstheme="minorHAnsi"/>
                <w:sz w:val="21"/>
                <w:szCs w:val="21"/>
              </w:rPr>
              <w:t>Sports events – in and outdoors, trips, rallies, etc.</w:t>
            </w:r>
          </w:p>
          <w:p w:rsidR="00FE387E" w:rsidRPr="005747B3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5747B3">
              <w:rPr>
                <w:rFonts w:eastAsia="Calibri" w:cstheme="minorHAnsi"/>
                <w:sz w:val="21"/>
                <w:szCs w:val="21"/>
              </w:rPr>
              <w:t>Common shared lives.</w:t>
            </w:r>
          </w:p>
          <w:p w:rsidR="00FE387E" w:rsidRPr="005747B3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5747B3">
              <w:rPr>
                <w:rFonts w:eastAsia="Calibri" w:cstheme="minorHAnsi"/>
                <w:sz w:val="21"/>
                <w:szCs w:val="21"/>
              </w:rPr>
              <w:lastRenderedPageBreak/>
              <w:t>Invite a Deaf visitor from Shape to talk to children about their work.</w:t>
            </w:r>
          </w:p>
          <w:p w:rsidR="00FE387E" w:rsidRPr="005747B3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5747B3">
              <w:rPr>
                <w:rFonts w:eastAsia="Calibri" w:cstheme="minorHAnsi"/>
                <w:sz w:val="21"/>
                <w:szCs w:val="21"/>
              </w:rPr>
              <w:t>NDCS and BDA directories for places.</w:t>
            </w:r>
          </w:p>
          <w:p w:rsidR="00FE387E" w:rsidRPr="005747B3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5747B3">
              <w:rPr>
                <w:rFonts w:eastAsia="Calibri" w:cstheme="minorHAnsi"/>
                <w:sz w:val="21"/>
                <w:szCs w:val="21"/>
              </w:rPr>
              <w:t>Locate and record information.</w:t>
            </w:r>
          </w:p>
        </w:tc>
        <w:tc>
          <w:tcPr>
            <w:tcW w:w="2456" w:type="dxa"/>
          </w:tcPr>
          <w:p w:rsidR="00FE387E" w:rsidRPr="00FE387E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FE387E">
              <w:rPr>
                <w:rFonts w:eastAsia="Calibri" w:cstheme="minorHAnsi"/>
                <w:sz w:val="21"/>
                <w:szCs w:val="21"/>
              </w:rPr>
              <w:lastRenderedPageBreak/>
              <w:t>Identify the concept that although Deaf people’s experience may change over time, the implications of Deafness will have a significant impact.</w:t>
            </w:r>
          </w:p>
          <w:p w:rsidR="00FE387E" w:rsidRPr="00FE387E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FE387E">
              <w:rPr>
                <w:rFonts w:eastAsia="Calibri" w:cstheme="minorHAnsi"/>
                <w:sz w:val="21"/>
                <w:szCs w:val="21"/>
              </w:rPr>
              <w:t>Identify means of communication before the invention of textphones/NGT/</w:t>
            </w:r>
            <w:proofErr w:type="spellStart"/>
            <w:r w:rsidRPr="00FE387E">
              <w:rPr>
                <w:rFonts w:eastAsia="Calibri" w:cstheme="minorHAnsi"/>
                <w:sz w:val="21"/>
                <w:szCs w:val="21"/>
              </w:rPr>
              <w:t>SignLive</w:t>
            </w:r>
            <w:proofErr w:type="spellEnd"/>
            <w:r w:rsidRPr="00FE387E">
              <w:rPr>
                <w:rFonts w:eastAsia="Calibri" w:cstheme="minorHAnsi"/>
                <w:sz w:val="21"/>
                <w:szCs w:val="21"/>
              </w:rPr>
              <w:t>.</w:t>
            </w:r>
          </w:p>
          <w:p w:rsidR="00FE387E" w:rsidRPr="00FE387E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FE387E">
              <w:rPr>
                <w:rFonts w:eastAsia="Calibri" w:cstheme="minorHAnsi"/>
                <w:sz w:val="21"/>
                <w:szCs w:val="21"/>
              </w:rPr>
              <w:t>Identify the origins of BSL.</w:t>
            </w:r>
          </w:p>
          <w:p w:rsidR="00FE387E" w:rsidRPr="00FE387E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FE387E">
              <w:rPr>
                <w:rFonts w:eastAsia="Calibri" w:cstheme="minorHAnsi"/>
                <w:sz w:val="21"/>
                <w:szCs w:val="21"/>
              </w:rPr>
              <w:t>Identify that</w:t>
            </w:r>
            <w:r w:rsidRPr="00FE387E">
              <w:rPr>
                <w:rFonts w:eastAsia="Calibri" w:cstheme="minorHAnsi"/>
                <w:b/>
                <w:bCs/>
                <w:sz w:val="21"/>
                <w:szCs w:val="21"/>
              </w:rPr>
              <w:t xml:space="preserve"> </w:t>
            </w:r>
            <w:r w:rsidRPr="00FE387E">
              <w:rPr>
                <w:rFonts w:eastAsia="Calibri" w:cstheme="minorHAnsi"/>
                <w:sz w:val="21"/>
                <w:szCs w:val="21"/>
              </w:rPr>
              <w:t>Deaf people’s experiences were often different in the past.</w:t>
            </w:r>
          </w:p>
          <w:p w:rsidR="00FE387E" w:rsidRPr="00FE387E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FE387E">
              <w:rPr>
                <w:rFonts w:eastAsia="Calibri" w:cstheme="minorHAnsi"/>
                <w:sz w:val="21"/>
                <w:szCs w:val="21"/>
              </w:rPr>
              <w:t>Role-play and discuss what it was like to be Deaf at different times in history.</w:t>
            </w:r>
          </w:p>
          <w:p w:rsidR="00FE387E" w:rsidRPr="00FE387E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FE387E">
              <w:rPr>
                <w:rFonts w:eastAsia="Calibri" w:cstheme="minorHAnsi"/>
                <w:sz w:val="21"/>
                <w:szCs w:val="21"/>
              </w:rPr>
              <w:lastRenderedPageBreak/>
              <w:t>Letters, telegrams, families and friends.</w:t>
            </w:r>
          </w:p>
          <w:p w:rsidR="00FE387E" w:rsidRPr="00FE387E" w:rsidRDefault="00FE387E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FE387E">
              <w:rPr>
                <w:rFonts w:eastAsia="Calibri" w:cstheme="minorHAnsi"/>
                <w:sz w:val="21"/>
                <w:szCs w:val="21"/>
              </w:rPr>
              <w:t>From family signs to present via church, asylum, institution and schools.</w:t>
            </w:r>
          </w:p>
          <w:p w:rsidR="00FE387E" w:rsidRPr="006208B7" w:rsidRDefault="00FE387E" w:rsidP="00320760">
            <w:pPr>
              <w:rPr>
                <w:rFonts w:eastAsia="Calibri" w:cstheme="minorHAnsi"/>
              </w:rPr>
            </w:pPr>
            <w:r w:rsidRPr="00FE387E">
              <w:rPr>
                <w:rFonts w:eastAsia="Calibri" w:cstheme="minorHAnsi"/>
                <w:sz w:val="21"/>
                <w:szCs w:val="21"/>
              </w:rPr>
              <w:t>Time line and discussion.</w:t>
            </w:r>
          </w:p>
        </w:tc>
      </w:tr>
      <w:tr w:rsidR="006C2BF4" w:rsidRPr="000059E9" w:rsidTr="00320760">
        <w:trPr>
          <w:trHeight w:val="988"/>
          <w:jc w:val="center"/>
        </w:trPr>
        <w:tc>
          <w:tcPr>
            <w:tcW w:w="2093" w:type="dxa"/>
          </w:tcPr>
          <w:p w:rsidR="006C2BF4" w:rsidRPr="005969EC" w:rsidRDefault="006C2BF4" w:rsidP="00320760">
            <w:pPr>
              <w:jc w:val="center"/>
              <w:rPr>
                <w:rFonts w:cstheme="minorHAnsi"/>
                <w:b/>
                <w:bCs/>
                <w:iCs/>
                <w:sz w:val="36"/>
                <w:szCs w:val="36"/>
              </w:rPr>
            </w:pPr>
            <w:r w:rsidRPr="005969EC">
              <w:rPr>
                <w:rFonts w:cstheme="minorHAnsi"/>
                <w:b/>
                <w:bCs/>
                <w:iCs/>
                <w:sz w:val="36"/>
                <w:szCs w:val="36"/>
              </w:rPr>
              <w:lastRenderedPageBreak/>
              <w:t>Year</w:t>
            </w:r>
          </w:p>
          <w:p w:rsidR="006C2BF4" w:rsidRDefault="006C2BF4" w:rsidP="00320760">
            <w:pPr>
              <w:jc w:val="center"/>
              <w:rPr>
                <w:rFonts w:cstheme="minorHAnsi"/>
                <w:bCs/>
                <w:iCs/>
                <w:sz w:val="36"/>
                <w:szCs w:val="36"/>
              </w:rPr>
            </w:pPr>
            <w:r w:rsidRPr="005969EC">
              <w:rPr>
                <w:rFonts w:cstheme="minorHAnsi"/>
                <w:b/>
                <w:bCs/>
                <w:iCs/>
                <w:sz w:val="36"/>
                <w:szCs w:val="36"/>
              </w:rPr>
              <w:t>2</w:t>
            </w:r>
          </w:p>
        </w:tc>
        <w:tc>
          <w:tcPr>
            <w:tcW w:w="2582" w:type="dxa"/>
          </w:tcPr>
          <w:p w:rsidR="006C2BF4" w:rsidRPr="006C2BF4" w:rsidRDefault="006C2BF4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Identify what it is like being Deaf.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C</w:t>
            </w:r>
            <w:r w:rsidRPr="006C2BF4">
              <w:rPr>
                <w:rFonts w:eastAsia="Calibri" w:cstheme="minorHAnsi"/>
                <w:sz w:val="21"/>
                <w:szCs w:val="21"/>
              </w:rPr>
              <w:t>ompare Deaf children in mainstream schools with Deaf schools.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R</w:t>
            </w:r>
            <w:r w:rsidRPr="006C2BF4">
              <w:rPr>
                <w:rFonts w:eastAsia="Calibri" w:cstheme="minorHAnsi"/>
                <w:sz w:val="21"/>
                <w:szCs w:val="21"/>
              </w:rPr>
              <w:t>ecognise the different communication modes used in families.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D</w:t>
            </w:r>
            <w:r w:rsidRPr="006C2BF4">
              <w:rPr>
                <w:rFonts w:eastAsia="Calibri" w:cstheme="minorHAnsi"/>
                <w:sz w:val="21"/>
                <w:szCs w:val="21"/>
              </w:rPr>
              <w:t>evelop some hearing awareness at school and at home.</w:t>
            </w:r>
          </w:p>
          <w:p w:rsidR="006C2BF4" w:rsidRPr="006C2BF4" w:rsidRDefault="006C2BF4" w:rsidP="0032076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6C2BF4">
              <w:rPr>
                <w:rFonts w:eastAsia="Calibri" w:cstheme="minorHAnsi"/>
                <w:sz w:val="21"/>
                <w:szCs w:val="21"/>
              </w:rPr>
              <w:t>dentify aspects of growing up as a Deaf child.</w:t>
            </w:r>
          </w:p>
          <w:p w:rsidR="006C2BF4" w:rsidRPr="006C2BF4" w:rsidRDefault="006C2BF4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Being Deaf – What is it like?  Discussion</w:t>
            </w:r>
          </w:p>
          <w:p w:rsidR="006C2BF4" w:rsidRPr="006C2BF4" w:rsidRDefault="006C2BF4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Visit units and talk to children.</w:t>
            </w:r>
          </w:p>
          <w:p w:rsidR="006C2BF4" w:rsidRPr="006C2BF4" w:rsidRDefault="006C2BF4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BSL, SSE, Oral, Gesture? Which do they use at home.</w:t>
            </w:r>
          </w:p>
          <w:p w:rsidR="006C2BF4" w:rsidRPr="006C2BF4" w:rsidRDefault="006C2BF4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Demonstrate how sounds help hearing people.</w:t>
            </w:r>
          </w:p>
          <w:p w:rsidR="006C2BF4" w:rsidRPr="006C2BF4" w:rsidRDefault="006C2BF4" w:rsidP="00320760">
            <w:pPr>
              <w:rPr>
                <w:rFonts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A parent to talk about experience of raising children</w:t>
            </w:r>
            <w:r>
              <w:rPr>
                <w:rFonts w:eastAsia="Calibri" w:cstheme="minorHAnsi"/>
                <w:sz w:val="21"/>
                <w:szCs w:val="21"/>
              </w:rPr>
              <w:t>.</w:t>
            </w:r>
          </w:p>
        </w:tc>
        <w:tc>
          <w:tcPr>
            <w:tcW w:w="2380" w:type="dxa"/>
          </w:tcPr>
          <w:p w:rsidR="006C2BF4" w:rsidRPr="006C2BF4" w:rsidRDefault="006C2BF4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how how to interrupt and ask for repetition.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O</w:t>
            </w:r>
            <w:r w:rsidRPr="006C2BF4">
              <w:rPr>
                <w:rFonts w:eastAsia="Calibri" w:cstheme="minorHAnsi"/>
                <w:sz w:val="21"/>
                <w:szCs w:val="21"/>
              </w:rPr>
              <w:t xml:space="preserve">bserve themselves on video and to express what they think of their presentation. 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U</w:t>
            </w:r>
            <w:r w:rsidRPr="006C2BF4">
              <w:rPr>
                <w:rFonts w:eastAsia="Calibri" w:cstheme="minorHAnsi"/>
                <w:sz w:val="21"/>
                <w:szCs w:val="21"/>
              </w:rPr>
              <w:t>se basic rules for basic communication and attention-gaining.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S</w:t>
            </w:r>
            <w:r w:rsidRPr="006C2BF4">
              <w:rPr>
                <w:rFonts w:eastAsia="Calibri" w:cstheme="minorHAnsi"/>
                <w:sz w:val="21"/>
                <w:szCs w:val="21"/>
              </w:rPr>
              <w:t>how the best seating arrangements in a room.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Role plays and discuss.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Video their signing and watch playbacks. Discussion.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Interaction clues. Correct and incorrect ways.</w:t>
            </w:r>
          </w:p>
          <w:p w:rsidR="006C2BF4" w:rsidRPr="006C2BF4" w:rsidRDefault="006C2BF4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6C2BF4">
              <w:rPr>
                <w:rFonts w:asciiTheme="minorHAnsi" w:eastAsia="Calibri" w:hAnsiTheme="minorHAnsi" w:cstheme="minorHAnsi"/>
                <w:sz w:val="21"/>
                <w:szCs w:val="21"/>
              </w:rPr>
              <w:t>Demonstrate and discuss why.</w:t>
            </w:r>
          </w:p>
        </w:tc>
        <w:tc>
          <w:tcPr>
            <w:tcW w:w="2507" w:type="dxa"/>
          </w:tcPr>
          <w:p w:rsidR="006C2BF4" w:rsidRPr="006C2BF4" w:rsidRDefault="006C2BF4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dentify some of the technological aids around the school.</w:t>
            </w:r>
          </w:p>
          <w:p w:rsidR="006C2BF4" w:rsidRPr="006C2BF4" w:rsidRDefault="006C2BF4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dentify subtitles on television.</w:t>
            </w:r>
          </w:p>
          <w:p w:rsidR="006C2BF4" w:rsidRPr="006C2BF4" w:rsidRDefault="006C2BF4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dentify some programmes for Deaf people on television.</w:t>
            </w:r>
          </w:p>
          <w:p w:rsidR="006C2BF4" w:rsidRPr="006C2BF4" w:rsidRDefault="006C2BF4" w:rsidP="0032076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E</w:t>
            </w:r>
            <w:r w:rsidRPr="006C2BF4">
              <w:rPr>
                <w:rFonts w:eastAsia="Calibri" w:cstheme="minorHAnsi"/>
                <w:sz w:val="21"/>
                <w:szCs w:val="21"/>
              </w:rPr>
              <w:t>xperiment with textphones./NGT/</w:t>
            </w:r>
            <w:proofErr w:type="spellStart"/>
            <w:r>
              <w:rPr>
                <w:rFonts w:eastAsia="Calibri" w:cstheme="minorHAnsi"/>
                <w:sz w:val="21"/>
                <w:szCs w:val="21"/>
              </w:rPr>
              <w:t>S</w:t>
            </w:r>
            <w:r w:rsidRPr="006C2BF4">
              <w:rPr>
                <w:rFonts w:eastAsia="Calibri" w:cstheme="minorHAnsi"/>
                <w:sz w:val="21"/>
                <w:szCs w:val="21"/>
              </w:rPr>
              <w:t>ignLive</w:t>
            </w:r>
            <w:proofErr w:type="spellEnd"/>
            <w:r w:rsidRPr="006C2BF4">
              <w:rPr>
                <w:rFonts w:eastAsia="Calibri" w:cstheme="minorHAnsi"/>
                <w:sz w:val="21"/>
                <w:szCs w:val="21"/>
              </w:rPr>
              <w:t xml:space="preserve"> (three way interpreting)</w:t>
            </w:r>
            <w:r>
              <w:rPr>
                <w:rFonts w:eastAsia="Calibri" w:cstheme="minorHAnsi"/>
                <w:sz w:val="21"/>
                <w:szCs w:val="21"/>
              </w:rPr>
              <w:t>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Demonstrate and discuss how they are used.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To use remote control unit to find subtitled programmes.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Show video of Deaf programmes –See, Hear, TV etc.</w:t>
            </w:r>
          </w:p>
          <w:p w:rsidR="006C2BF4" w:rsidRPr="006C2BF4" w:rsidRDefault="006C2BF4" w:rsidP="00320760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354" w:type="dxa"/>
          </w:tcPr>
          <w:p w:rsidR="006C2BF4" w:rsidRPr="006C2BF4" w:rsidRDefault="006C2BF4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Experience some humorous stories told by Deaf adults</w:t>
            </w:r>
          </w:p>
          <w:p w:rsidR="006C2BF4" w:rsidRPr="006C2BF4" w:rsidRDefault="006C2BF4" w:rsidP="00320760">
            <w:pPr>
              <w:rPr>
                <w:rFonts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Develop own BSL storytelling skills.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Demonstration and discussion. Handouts.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Demonstrate and discuss.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Deaf visitors to tell their own stories.</w:t>
            </w:r>
          </w:p>
          <w:p w:rsid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Invite a BSL storyteller to talk to children.</w:t>
            </w:r>
          </w:p>
        </w:tc>
        <w:tc>
          <w:tcPr>
            <w:tcW w:w="2456" w:type="dxa"/>
          </w:tcPr>
          <w:p w:rsidR="006C2BF4" w:rsidRPr="006C2BF4" w:rsidRDefault="006C2BF4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Identify features in Deaf schools past and present.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Identify to the history of the school.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Identify aids in the past.</w:t>
            </w:r>
          </w:p>
          <w:p w:rsidR="006C2BF4" w:rsidRPr="006C2BF4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Identify that Deaf people have always existed.</w:t>
            </w:r>
          </w:p>
          <w:p w:rsidR="006C2BF4" w:rsidRPr="006C2BF4" w:rsidRDefault="006C2BF4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Photographs of past and present schools.</w:t>
            </w:r>
          </w:p>
          <w:p w:rsidR="006C2BF4" w:rsidRPr="006C2BF4" w:rsidRDefault="006C2BF4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Photographs of the school at various stages in its history.</w:t>
            </w:r>
          </w:p>
          <w:p w:rsidR="006C2BF4" w:rsidRPr="006C2BF4" w:rsidRDefault="006C2BF4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6C2BF4">
              <w:rPr>
                <w:rFonts w:asciiTheme="minorHAnsi" w:hAnsiTheme="minorHAnsi" w:cstheme="minorHAnsi"/>
                <w:sz w:val="21"/>
                <w:szCs w:val="21"/>
              </w:rPr>
              <w:t>Demonstrate with old aids.</w:t>
            </w:r>
          </w:p>
          <w:p w:rsidR="006C2BF4" w:rsidRPr="00FE387E" w:rsidRDefault="006C2BF4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6C2BF4">
              <w:rPr>
                <w:rFonts w:eastAsia="Calibri" w:cstheme="minorHAnsi"/>
                <w:sz w:val="21"/>
                <w:szCs w:val="21"/>
              </w:rPr>
              <w:t>Discuss that sign language has always existed and has provided social and educational benefits.</w:t>
            </w:r>
          </w:p>
        </w:tc>
      </w:tr>
      <w:tr w:rsidR="00AF319B" w:rsidRPr="000059E9" w:rsidTr="00320760">
        <w:trPr>
          <w:trHeight w:val="988"/>
          <w:jc w:val="center"/>
        </w:trPr>
        <w:tc>
          <w:tcPr>
            <w:tcW w:w="2093" w:type="dxa"/>
          </w:tcPr>
          <w:p w:rsidR="00AF319B" w:rsidRPr="005969EC" w:rsidRDefault="00AF319B" w:rsidP="00320760">
            <w:pPr>
              <w:jc w:val="center"/>
              <w:rPr>
                <w:rFonts w:cstheme="minorHAnsi"/>
                <w:b/>
                <w:bCs/>
                <w:iCs/>
                <w:sz w:val="36"/>
                <w:szCs w:val="36"/>
              </w:rPr>
            </w:pPr>
            <w:r w:rsidRPr="005969EC">
              <w:rPr>
                <w:rFonts w:cstheme="minorHAnsi"/>
                <w:b/>
                <w:bCs/>
                <w:iCs/>
                <w:sz w:val="36"/>
                <w:szCs w:val="36"/>
              </w:rPr>
              <w:lastRenderedPageBreak/>
              <w:t>Year</w:t>
            </w:r>
          </w:p>
          <w:p w:rsidR="00AF319B" w:rsidRDefault="00AF319B" w:rsidP="00320760">
            <w:pPr>
              <w:jc w:val="center"/>
              <w:rPr>
                <w:rFonts w:cstheme="minorHAnsi"/>
                <w:bCs/>
                <w:iCs/>
                <w:sz w:val="36"/>
                <w:szCs w:val="36"/>
              </w:rPr>
            </w:pPr>
            <w:r w:rsidRPr="005969EC">
              <w:rPr>
                <w:rFonts w:cstheme="minorHAnsi"/>
                <w:b/>
                <w:bCs/>
                <w:iCs/>
                <w:sz w:val="36"/>
                <w:szCs w:val="36"/>
              </w:rPr>
              <w:t>1</w:t>
            </w:r>
          </w:p>
        </w:tc>
        <w:tc>
          <w:tcPr>
            <w:tcW w:w="2582" w:type="dxa"/>
          </w:tcPr>
          <w:p w:rsidR="00AF319B" w:rsidRPr="00AF319B" w:rsidRDefault="00AF319B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Pr="00AF319B">
              <w:rPr>
                <w:rFonts w:asciiTheme="minorHAnsi" w:hAnsiTheme="minorHAnsi" w:cstheme="minorHAnsi"/>
                <w:sz w:val="21"/>
                <w:szCs w:val="21"/>
              </w:rPr>
              <w:t>dentify who is Deaf and hearing at home and school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AF319B">
              <w:rPr>
                <w:rFonts w:eastAsia="Calibri" w:cstheme="minorHAnsi"/>
                <w:sz w:val="21"/>
                <w:szCs w:val="21"/>
              </w:rPr>
              <w:t>ndicate what we can and cannot hear – to compare with hearing people who can hear.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I</w:t>
            </w:r>
            <w:r w:rsidRPr="00AF319B">
              <w:rPr>
                <w:rFonts w:eastAsia="Calibri" w:cstheme="minorHAnsi"/>
                <w:sz w:val="21"/>
                <w:szCs w:val="21"/>
              </w:rPr>
              <w:t>dentify the language used at school and home</w:t>
            </w:r>
            <w:r>
              <w:rPr>
                <w:rFonts w:eastAsia="Calibri" w:cstheme="minorHAnsi"/>
                <w:sz w:val="21"/>
                <w:szCs w:val="21"/>
              </w:rPr>
              <w:t>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Survey of families and friends at home. Make chart.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Survey of school children and adults. Make chart.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Demonstration with sounds. Hearing aids on and off.</w:t>
            </w:r>
          </w:p>
          <w:p w:rsidR="00AF319B" w:rsidRPr="00AF319B" w:rsidRDefault="00AF319B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AF319B">
              <w:rPr>
                <w:rFonts w:asciiTheme="minorHAnsi" w:hAnsiTheme="minorHAnsi" w:cstheme="minorHAnsi"/>
                <w:sz w:val="21"/>
                <w:szCs w:val="21"/>
              </w:rPr>
              <w:t>Demonstration with a hearing adult.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Survey of BSL and Spoken English in school.</w:t>
            </w:r>
          </w:p>
          <w:p w:rsidR="00AF319B" w:rsidRPr="006C2BF4" w:rsidRDefault="00AF319B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AF319B">
              <w:rPr>
                <w:rFonts w:asciiTheme="minorHAnsi" w:eastAsia="Calibri" w:hAnsiTheme="minorHAnsi" w:cstheme="minorHAnsi"/>
                <w:sz w:val="21"/>
                <w:szCs w:val="21"/>
              </w:rPr>
              <w:t>Survey of BSL and Spoken Languages at home.</w:t>
            </w:r>
          </w:p>
        </w:tc>
        <w:tc>
          <w:tcPr>
            <w:tcW w:w="2380" w:type="dxa"/>
          </w:tcPr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Perceive some of the differences between BSL and</w:t>
            </w:r>
            <w:r w:rsidRPr="00AF319B">
              <w:rPr>
                <w:rFonts w:eastAsia="Calibri" w:cstheme="minorHAnsi"/>
                <w:b/>
                <w:bCs/>
                <w:sz w:val="21"/>
                <w:szCs w:val="21"/>
              </w:rPr>
              <w:t xml:space="preserve"> </w:t>
            </w:r>
            <w:r w:rsidRPr="00AF319B">
              <w:rPr>
                <w:rFonts w:eastAsia="Calibri" w:cstheme="minorHAnsi"/>
                <w:sz w:val="21"/>
                <w:szCs w:val="21"/>
              </w:rPr>
              <w:t xml:space="preserve">spoken English.               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Indicate why we have sign names.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 xml:space="preserve">Identify appropriate lighting for good visual communication.   </w:t>
            </w:r>
          </w:p>
          <w:p w:rsidR="00AF319B" w:rsidRPr="00AF319B" w:rsidRDefault="00AF319B" w:rsidP="00320760">
            <w:pPr>
              <w:rPr>
                <w:rFonts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Identify the role of Communication Support Worker in mainstream schools.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Demonstrate – Voice off and signing for BSL. Voice on and lip pattern for spoken language.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Establish sign names and discuss why we have them.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Demonstrate visual noises in classrooms and school.</w:t>
            </w:r>
          </w:p>
          <w:p w:rsidR="00AF319B" w:rsidRDefault="00AF319B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  <w:r w:rsidRPr="00AF319B">
              <w:rPr>
                <w:rFonts w:asciiTheme="minorHAnsi" w:eastAsia="Calibri" w:hAnsiTheme="minorHAnsi" w:cstheme="minorHAnsi"/>
                <w:sz w:val="21"/>
                <w:szCs w:val="21"/>
              </w:rPr>
              <w:t>Invite a C.S.W. to talk to children about their work. Questions and answers.</w:t>
            </w:r>
          </w:p>
        </w:tc>
        <w:tc>
          <w:tcPr>
            <w:tcW w:w="2507" w:type="dxa"/>
          </w:tcPr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Identify aids around the school.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Experience subtitled programmes on television.</w:t>
            </w:r>
          </w:p>
          <w:p w:rsidR="00AF319B" w:rsidRPr="00AF319B" w:rsidRDefault="00AF319B" w:rsidP="00320760">
            <w:pPr>
              <w:rPr>
                <w:rFonts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Experience touching, feeling and seeing vibrations.</w:t>
            </w:r>
          </w:p>
          <w:p w:rsidR="00AF319B" w:rsidRPr="00AF319B" w:rsidRDefault="00AF319B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F319B">
              <w:rPr>
                <w:rFonts w:asciiTheme="minorHAnsi" w:hAnsiTheme="minorHAnsi" w:cstheme="minorHAnsi"/>
                <w:sz w:val="21"/>
                <w:szCs w:val="21"/>
              </w:rPr>
              <w:t>Demonstration around the school.</w:t>
            </w:r>
          </w:p>
          <w:p w:rsidR="00AF319B" w:rsidRPr="00AF319B" w:rsidRDefault="00AF319B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F319B">
              <w:rPr>
                <w:rFonts w:asciiTheme="minorHAnsi" w:hAnsiTheme="minorHAnsi" w:cstheme="minorHAnsi"/>
                <w:sz w:val="21"/>
                <w:szCs w:val="21"/>
              </w:rPr>
              <w:t>Make their own BSL dictionary using pictures.</w:t>
            </w:r>
          </w:p>
          <w:p w:rsidR="00AF319B" w:rsidRPr="00AF319B" w:rsidRDefault="00AF319B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F319B">
              <w:rPr>
                <w:rFonts w:asciiTheme="minorHAnsi" w:hAnsiTheme="minorHAnsi" w:cstheme="minorHAnsi"/>
                <w:sz w:val="21"/>
                <w:szCs w:val="21"/>
              </w:rPr>
              <w:t>Watch TV. Explain coloured subtitles and positions.</w:t>
            </w:r>
          </w:p>
          <w:p w:rsidR="00AF319B" w:rsidRPr="00AF319B" w:rsidRDefault="00AF319B" w:rsidP="00320760">
            <w:pPr>
              <w:rPr>
                <w:rFonts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Experiment with lots of different vibrations round the school.</w:t>
            </w:r>
          </w:p>
          <w:p w:rsidR="00AF319B" w:rsidRDefault="00AF319B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2354" w:type="dxa"/>
          </w:tcPr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R</w:t>
            </w:r>
            <w:r w:rsidRPr="00AF319B">
              <w:rPr>
                <w:rFonts w:eastAsia="Calibri" w:cstheme="minorHAnsi"/>
                <w:sz w:val="21"/>
                <w:szCs w:val="21"/>
              </w:rPr>
              <w:t>ecognise appropriate and inappropriate touching areas on our bodies.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R</w:t>
            </w:r>
            <w:r w:rsidRPr="00AF319B">
              <w:rPr>
                <w:rFonts w:eastAsia="Calibri" w:cstheme="minorHAnsi"/>
                <w:sz w:val="21"/>
                <w:szCs w:val="21"/>
              </w:rPr>
              <w:t>ecognise the meaning of flashing light used as a visual alternative to a knock on the door.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R</w:t>
            </w:r>
            <w:r w:rsidRPr="00AF319B">
              <w:rPr>
                <w:rFonts w:eastAsia="Calibri" w:cstheme="minorHAnsi"/>
                <w:sz w:val="21"/>
                <w:szCs w:val="21"/>
              </w:rPr>
              <w:t>ecognise the Deaf community within a mainstream setting.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R</w:t>
            </w:r>
            <w:r w:rsidRPr="00AF319B">
              <w:rPr>
                <w:rFonts w:eastAsia="Calibri" w:cstheme="minorHAnsi"/>
                <w:sz w:val="21"/>
                <w:szCs w:val="21"/>
              </w:rPr>
              <w:t>ecognise the community in Deaf school.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E</w:t>
            </w:r>
            <w:r w:rsidRPr="00AF319B">
              <w:rPr>
                <w:rFonts w:eastAsia="Calibri" w:cstheme="minorHAnsi"/>
                <w:sz w:val="21"/>
                <w:szCs w:val="21"/>
              </w:rPr>
              <w:t>xperience creative stories told by Deaf adults.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E</w:t>
            </w:r>
            <w:r w:rsidRPr="00AF319B">
              <w:rPr>
                <w:rFonts w:eastAsia="Calibri" w:cstheme="minorHAnsi"/>
                <w:sz w:val="21"/>
                <w:szCs w:val="21"/>
              </w:rPr>
              <w:t>xperience stories and poems told by Deaf adults.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Discuss who are Deaf children and adults in mainstream setting.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 xml:space="preserve">Discuss who’s in school. Range of people – Deaf, </w:t>
            </w:r>
            <w:proofErr w:type="spellStart"/>
            <w:r w:rsidRPr="00AF319B">
              <w:rPr>
                <w:rFonts w:eastAsia="Calibri" w:cstheme="minorHAnsi"/>
                <w:sz w:val="21"/>
                <w:szCs w:val="21"/>
              </w:rPr>
              <w:t>HoH</w:t>
            </w:r>
            <w:proofErr w:type="spellEnd"/>
            <w:r w:rsidRPr="00AF319B">
              <w:rPr>
                <w:rFonts w:eastAsia="Calibri" w:cstheme="minorHAnsi"/>
                <w:sz w:val="21"/>
                <w:szCs w:val="21"/>
              </w:rPr>
              <w:t>, Hearing, signers and non-signers, etc.</w:t>
            </w:r>
          </w:p>
          <w:p w:rsidR="00AF319B" w:rsidRPr="00AF319B" w:rsidRDefault="00AF319B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AF319B">
              <w:rPr>
                <w:rFonts w:eastAsia="Calibri" w:cstheme="minorHAnsi"/>
                <w:sz w:val="21"/>
                <w:szCs w:val="21"/>
              </w:rPr>
              <w:t>Stories created by Deaf storytellers.</w:t>
            </w:r>
          </w:p>
          <w:p w:rsidR="00AF319B" w:rsidRPr="006C2BF4" w:rsidRDefault="00AF319B" w:rsidP="00320760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AF319B">
              <w:rPr>
                <w:rFonts w:asciiTheme="minorHAnsi" w:eastAsia="Calibri" w:hAnsiTheme="minorHAnsi" w:cstheme="minorHAnsi"/>
                <w:sz w:val="21"/>
                <w:szCs w:val="21"/>
              </w:rPr>
              <w:t>Stories and poems told by storyteller or poet</w:t>
            </w:r>
            <w:r>
              <w:rPr>
                <w:rFonts w:asciiTheme="minorHAnsi" w:eastAsia="Calibri" w:hAnsiTheme="minorHAnsi" w:cstheme="minorHAnsi"/>
                <w:sz w:val="21"/>
                <w:szCs w:val="21"/>
              </w:rPr>
              <w:t>.</w:t>
            </w:r>
          </w:p>
        </w:tc>
        <w:tc>
          <w:tcPr>
            <w:tcW w:w="2456" w:type="dxa"/>
          </w:tcPr>
          <w:p w:rsidR="004C4C2F" w:rsidRPr="004C4C2F" w:rsidRDefault="004C4C2F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R</w:t>
            </w:r>
            <w:r w:rsidRPr="004C4C2F">
              <w:rPr>
                <w:rFonts w:eastAsia="Calibri" w:cstheme="minorHAnsi"/>
                <w:sz w:val="21"/>
                <w:szCs w:val="21"/>
              </w:rPr>
              <w:t>ecall Deaf people’s own history at school i.e. previous classes, staff, etc.</w:t>
            </w:r>
          </w:p>
          <w:p w:rsidR="004C4C2F" w:rsidRPr="004C4C2F" w:rsidRDefault="004C4C2F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R</w:t>
            </w:r>
            <w:r w:rsidRPr="004C4C2F">
              <w:rPr>
                <w:rFonts w:eastAsia="Calibri" w:cstheme="minorHAnsi"/>
                <w:sz w:val="21"/>
                <w:szCs w:val="21"/>
              </w:rPr>
              <w:t>ecall their own history at home i.e. families and friends, etc.</w:t>
            </w:r>
          </w:p>
          <w:p w:rsidR="004C4C2F" w:rsidRPr="004C4C2F" w:rsidRDefault="004C4C2F" w:rsidP="00320760">
            <w:pPr>
              <w:rPr>
                <w:rFonts w:eastAsia="Calibri"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C</w:t>
            </w:r>
            <w:r w:rsidRPr="004C4C2F">
              <w:rPr>
                <w:rFonts w:eastAsia="Calibri" w:cstheme="minorHAnsi"/>
                <w:sz w:val="21"/>
                <w:szCs w:val="21"/>
              </w:rPr>
              <w:t>ompare present and past signs.</w:t>
            </w:r>
          </w:p>
          <w:p w:rsidR="004C4C2F" w:rsidRPr="004C4C2F" w:rsidRDefault="004C4C2F" w:rsidP="0032076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eastAsia="Calibri" w:cstheme="minorHAnsi"/>
                <w:sz w:val="21"/>
                <w:szCs w:val="21"/>
              </w:rPr>
              <w:t>C</w:t>
            </w:r>
            <w:r w:rsidRPr="004C4C2F">
              <w:rPr>
                <w:rFonts w:eastAsia="Calibri" w:cstheme="minorHAnsi"/>
                <w:sz w:val="21"/>
                <w:szCs w:val="21"/>
              </w:rPr>
              <w:t>ompare young and older Deaf peopl</w:t>
            </w:r>
            <w:r>
              <w:rPr>
                <w:rFonts w:eastAsia="Calibri" w:cstheme="minorHAnsi"/>
                <w:sz w:val="21"/>
                <w:szCs w:val="21"/>
              </w:rPr>
              <w:t>es’</w:t>
            </w:r>
            <w:r w:rsidRPr="004C4C2F">
              <w:rPr>
                <w:rFonts w:eastAsia="Calibri" w:cstheme="minorHAnsi"/>
                <w:sz w:val="21"/>
                <w:szCs w:val="21"/>
              </w:rPr>
              <w:t xml:space="preserve"> life experience.</w:t>
            </w:r>
            <w:r w:rsidRPr="004C4C2F">
              <w:rPr>
                <w:rFonts w:cstheme="minorHAnsi"/>
                <w:sz w:val="21"/>
                <w:szCs w:val="21"/>
              </w:rPr>
              <w:t xml:space="preserve"> </w:t>
            </w:r>
          </w:p>
          <w:p w:rsidR="004C4C2F" w:rsidRPr="004C4C2F" w:rsidRDefault="004C4C2F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4C4C2F">
              <w:rPr>
                <w:rFonts w:eastAsia="Calibri" w:cstheme="minorHAnsi"/>
                <w:sz w:val="21"/>
                <w:szCs w:val="21"/>
              </w:rPr>
              <w:t>Discuss and record old class, school, children, adults and rooms.</w:t>
            </w:r>
          </w:p>
          <w:p w:rsidR="004C4C2F" w:rsidRPr="004C4C2F" w:rsidRDefault="004C4C2F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4C4C2F">
              <w:rPr>
                <w:rFonts w:eastAsia="Calibri" w:cstheme="minorHAnsi"/>
                <w:sz w:val="21"/>
                <w:szCs w:val="21"/>
              </w:rPr>
              <w:t xml:space="preserve">Discuss about their families and friends (Deaf and hearing). </w:t>
            </w:r>
          </w:p>
          <w:p w:rsidR="004C4C2F" w:rsidRPr="004C4C2F" w:rsidRDefault="004C4C2F" w:rsidP="00320760">
            <w:pPr>
              <w:rPr>
                <w:rFonts w:eastAsia="Calibri" w:cstheme="minorHAnsi"/>
                <w:sz w:val="21"/>
                <w:szCs w:val="21"/>
              </w:rPr>
            </w:pPr>
            <w:r w:rsidRPr="004C4C2F">
              <w:rPr>
                <w:rFonts w:eastAsia="Calibri" w:cstheme="minorHAnsi"/>
                <w:sz w:val="21"/>
                <w:szCs w:val="21"/>
              </w:rPr>
              <w:t>Demonstrate with older signers and discuss why signs have changed.</w:t>
            </w:r>
          </w:p>
          <w:p w:rsidR="004C4C2F" w:rsidRPr="004C4C2F" w:rsidRDefault="004C4C2F" w:rsidP="00320760">
            <w:pPr>
              <w:rPr>
                <w:rFonts w:cstheme="minorHAnsi"/>
                <w:sz w:val="21"/>
                <w:szCs w:val="21"/>
              </w:rPr>
            </w:pPr>
            <w:r w:rsidRPr="004C4C2F">
              <w:rPr>
                <w:rFonts w:eastAsia="Calibri" w:cstheme="minorHAnsi"/>
                <w:sz w:val="21"/>
                <w:szCs w:val="21"/>
              </w:rPr>
              <w:t>Visits and stories by older Deaf people</w:t>
            </w:r>
            <w:r>
              <w:rPr>
                <w:rFonts w:eastAsia="Calibri" w:cstheme="minorHAnsi"/>
                <w:sz w:val="21"/>
                <w:szCs w:val="21"/>
              </w:rPr>
              <w:t>.</w:t>
            </w:r>
          </w:p>
          <w:p w:rsidR="00AF319B" w:rsidRPr="006C2BF4" w:rsidRDefault="00AF319B" w:rsidP="00320760">
            <w:pPr>
              <w:pStyle w:val="BodyText2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C4C2F" w:rsidRPr="000059E9" w:rsidTr="00320760">
        <w:trPr>
          <w:trHeight w:val="988"/>
          <w:jc w:val="center"/>
        </w:trPr>
        <w:tc>
          <w:tcPr>
            <w:tcW w:w="2093" w:type="dxa"/>
            <w:shd w:val="clear" w:color="auto" w:fill="CC99FF"/>
          </w:tcPr>
          <w:p w:rsidR="004C4C2F" w:rsidRPr="000059E9" w:rsidRDefault="004C4C2F" w:rsidP="00320760">
            <w:pPr>
              <w:rPr>
                <w:rFonts w:cstheme="minorHAnsi"/>
                <w:bCs/>
                <w:iCs/>
              </w:rPr>
            </w:pPr>
          </w:p>
        </w:tc>
        <w:tc>
          <w:tcPr>
            <w:tcW w:w="2582" w:type="dxa"/>
            <w:shd w:val="clear" w:color="auto" w:fill="CC99FF"/>
          </w:tcPr>
          <w:p w:rsidR="004C4C2F" w:rsidRPr="000059E9" w:rsidRDefault="004C4C2F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059E9">
              <w:rPr>
                <w:rFonts w:cstheme="minorHAnsi"/>
                <w:b/>
                <w:bCs/>
                <w:iCs/>
                <w:sz w:val="24"/>
                <w:szCs w:val="24"/>
              </w:rPr>
              <w:t>IDENTITY</w:t>
            </w:r>
          </w:p>
        </w:tc>
        <w:tc>
          <w:tcPr>
            <w:tcW w:w="2380" w:type="dxa"/>
            <w:shd w:val="clear" w:color="auto" w:fill="CC99FF"/>
          </w:tcPr>
          <w:p w:rsidR="004C4C2F" w:rsidRPr="000059E9" w:rsidRDefault="004C4C2F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059E9">
              <w:rPr>
                <w:rFonts w:cstheme="minorHAnsi"/>
                <w:b/>
                <w:bCs/>
                <w:iCs/>
                <w:sz w:val="24"/>
                <w:szCs w:val="24"/>
              </w:rPr>
              <w:t>COMMUNICATION</w:t>
            </w:r>
          </w:p>
        </w:tc>
        <w:tc>
          <w:tcPr>
            <w:tcW w:w="2507" w:type="dxa"/>
            <w:shd w:val="clear" w:color="auto" w:fill="CC99FF"/>
          </w:tcPr>
          <w:p w:rsidR="004C4C2F" w:rsidRPr="000059E9" w:rsidRDefault="004C4C2F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059E9">
              <w:rPr>
                <w:rFonts w:cstheme="minorHAnsi"/>
                <w:b/>
                <w:bCs/>
                <w:iCs/>
                <w:sz w:val="24"/>
                <w:szCs w:val="24"/>
              </w:rPr>
              <w:t>COMMUNICATION - TECHNOLOGY</w:t>
            </w:r>
          </w:p>
        </w:tc>
        <w:tc>
          <w:tcPr>
            <w:tcW w:w="2354" w:type="dxa"/>
            <w:shd w:val="clear" w:color="auto" w:fill="CC99FF"/>
          </w:tcPr>
          <w:p w:rsidR="004C4C2F" w:rsidRPr="000059E9" w:rsidRDefault="004C4C2F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059E9">
              <w:rPr>
                <w:rFonts w:cstheme="minorHAnsi"/>
                <w:b/>
                <w:bCs/>
                <w:iCs/>
                <w:sz w:val="24"/>
                <w:szCs w:val="24"/>
              </w:rPr>
              <w:t>DEAF COMMUNITY AND CULTURE</w:t>
            </w:r>
          </w:p>
        </w:tc>
        <w:tc>
          <w:tcPr>
            <w:tcW w:w="2456" w:type="dxa"/>
            <w:shd w:val="clear" w:color="auto" w:fill="CC99FF"/>
          </w:tcPr>
          <w:p w:rsidR="004C4C2F" w:rsidRPr="000059E9" w:rsidRDefault="004C4C2F" w:rsidP="00320760">
            <w:pPr>
              <w:rPr>
                <w:rFonts w:cstheme="minorHAnsi"/>
                <w:b/>
                <w:bCs/>
                <w:iCs/>
                <w:sz w:val="24"/>
                <w:szCs w:val="24"/>
              </w:rPr>
            </w:pPr>
            <w:r w:rsidRPr="000059E9">
              <w:rPr>
                <w:rFonts w:cstheme="minorHAnsi"/>
                <w:b/>
                <w:bCs/>
                <w:iCs/>
                <w:sz w:val="24"/>
                <w:szCs w:val="24"/>
              </w:rPr>
              <w:t>HISTORY</w:t>
            </w:r>
          </w:p>
        </w:tc>
      </w:tr>
    </w:tbl>
    <w:p w:rsidR="00E72C8C" w:rsidRPr="009B24F8" w:rsidRDefault="00E72C8C">
      <w:pPr>
        <w:rPr>
          <w:rFonts w:cstheme="minorHAnsi"/>
        </w:rPr>
      </w:pPr>
    </w:p>
    <w:p w:rsidR="00E72C8C" w:rsidRPr="009B24F8" w:rsidRDefault="00E72C8C">
      <w:pPr>
        <w:rPr>
          <w:rFonts w:cstheme="minorHAnsi"/>
        </w:rPr>
      </w:pPr>
    </w:p>
    <w:p w:rsidR="00E72C8C" w:rsidRPr="009B24F8" w:rsidRDefault="00E72C8C">
      <w:pPr>
        <w:rPr>
          <w:rFonts w:cstheme="minorHAnsi"/>
        </w:rPr>
      </w:pPr>
    </w:p>
    <w:p w:rsidR="00E72C8C" w:rsidRDefault="00E72C8C"/>
    <w:p w:rsidR="00E72C8C" w:rsidRDefault="00E72C8C"/>
    <w:p w:rsidR="00E72C8C" w:rsidRDefault="00E72C8C"/>
    <w:p w:rsidR="00E72C8C" w:rsidRDefault="00E72C8C"/>
    <w:p w:rsidR="00E72C8C" w:rsidRDefault="00E72C8C"/>
    <w:p w:rsidR="00E72C8C" w:rsidRDefault="00E72C8C"/>
    <w:p w:rsidR="00E72C8C" w:rsidRDefault="00E72C8C"/>
    <w:p w:rsidR="00E72C8C" w:rsidRDefault="00E72C8C"/>
    <w:p w:rsidR="00E72C8C" w:rsidRDefault="00E72C8C"/>
    <w:p w:rsidR="00E72C8C" w:rsidRDefault="00E72C8C"/>
    <w:p w:rsidR="00E72C8C" w:rsidRDefault="00E72C8C" w:rsidP="00E72C8C">
      <w:pPr>
        <w:tabs>
          <w:tab w:val="left" w:pos="1275"/>
        </w:tabs>
      </w:pPr>
    </w:p>
    <w:p w:rsidR="00E72C8C" w:rsidRDefault="00E72C8C" w:rsidP="00E72C8C">
      <w:pPr>
        <w:tabs>
          <w:tab w:val="left" w:pos="1275"/>
        </w:tabs>
      </w:pPr>
    </w:p>
    <w:p w:rsidR="00E72C8C" w:rsidRDefault="00E72C8C" w:rsidP="00E72C8C">
      <w:pPr>
        <w:tabs>
          <w:tab w:val="left" w:pos="1275"/>
        </w:tabs>
      </w:pPr>
    </w:p>
    <w:p w:rsidR="00E72C8C" w:rsidRDefault="00E72C8C" w:rsidP="00E72C8C"/>
    <w:p w:rsidR="00E72C8C" w:rsidRDefault="00E72C8C" w:rsidP="00E72C8C"/>
    <w:p w:rsidR="00E72C8C" w:rsidRDefault="00E72C8C" w:rsidP="00E72C8C"/>
    <w:p w:rsidR="00E72C8C" w:rsidRDefault="00E72C8C" w:rsidP="00E72C8C"/>
    <w:p w:rsidR="00E72C8C" w:rsidRDefault="00E72C8C" w:rsidP="00E72C8C"/>
    <w:p w:rsidR="00E72C8C" w:rsidRDefault="00E72C8C" w:rsidP="00E72C8C"/>
    <w:p w:rsidR="00E72C8C" w:rsidRDefault="00E72C8C" w:rsidP="00E72C8C"/>
    <w:p w:rsidR="00E72C8C" w:rsidRDefault="00E72C8C" w:rsidP="00E72C8C"/>
    <w:p w:rsidR="00E72C8C" w:rsidRDefault="00E72C8C" w:rsidP="00E72C8C"/>
    <w:p w:rsidR="00E72C8C" w:rsidRDefault="00E72C8C" w:rsidP="00E72C8C"/>
    <w:p w:rsidR="001059E2" w:rsidRDefault="001059E2" w:rsidP="00E72C8C"/>
    <w:p w:rsidR="001059E2" w:rsidRPr="00E72C8C" w:rsidRDefault="001059E2" w:rsidP="00E72C8C"/>
    <w:sectPr w:rsidR="001059E2" w:rsidRPr="00E72C8C" w:rsidSect="00E72C8C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122" w:rsidRDefault="00750122" w:rsidP="007D7F57">
      <w:pPr>
        <w:spacing w:after="0" w:line="240" w:lineRule="auto"/>
      </w:pPr>
      <w:r>
        <w:separator/>
      </w:r>
    </w:p>
  </w:endnote>
  <w:endnote w:type="continuationSeparator" w:id="0">
    <w:p w:rsidR="00750122" w:rsidRDefault="00750122" w:rsidP="007D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122" w:rsidRDefault="00750122" w:rsidP="007D7F57">
      <w:pPr>
        <w:spacing w:after="0" w:line="240" w:lineRule="auto"/>
      </w:pPr>
      <w:r>
        <w:separator/>
      </w:r>
    </w:p>
  </w:footnote>
  <w:footnote w:type="continuationSeparator" w:id="0">
    <w:p w:rsidR="00750122" w:rsidRDefault="00750122" w:rsidP="007D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7F57" w:rsidRDefault="007D7F57">
    <w:pPr>
      <w:pStyle w:val="Header"/>
    </w:pPr>
    <w:r>
      <w:rPr>
        <w:noProof/>
        <w:lang w:eastAsia="en-GB"/>
      </w:rPr>
      <w:drawing>
        <wp:inline distT="0" distB="0" distL="0" distR="0" wp14:anchorId="66899214" wp14:editId="46B5E820">
          <wp:extent cx="433705" cy="572770"/>
          <wp:effectExtent l="0" t="0" r="4445" b="0"/>
          <wp:docPr id="7" name="Picture 7" descr="Image result for Doncaster school for the deaf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age result for Doncaster school for the deaf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065" r="80753" b="30815"/>
                  <a:stretch>
                    <a:fillRect/>
                  </a:stretch>
                </pic:blipFill>
                <pic:spPr bwMode="auto">
                  <a:xfrm>
                    <a:off x="0" y="0"/>
                    <a:ext cx="43370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Deaf Studies Curriculum Plan (Primary)</w:t>
    </w:r>
  </w:p>
  <w:p w:rsidR="007D7F57" w:rsidRDefault="007D7F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3F47"/>
    <w:multiLevelType w:val="hybridMultilevel"/>
    <w:tmpl w:val="03400E18"/>
    <w:lvl w:ilvl="0" w:tplc="FEDA89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2031"/>
    <w:multiLevelType w:val="hybridMultilevel"/>
    <w:tmpl w:val="293A03DA"/>
    <w:lvl w:ilvl="0" w:tplc="18C0DE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F766D"/>
    <w:multiLevelType w:val="hybridMultilevel"/>
    <w:tmpl w:val="318C4754"/>
    <w:lvl w:ilvl="0" w:tplc="4DAACF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2320A"/>
    <w:multiLevelType w:val="multilevel"/>
    <w:tmpl w:val="D568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5099F"/>
    <w:multiLevelType w:val="hybridMultilevel"/>
    <w:tmpl w:val="92D47202"/>
    <w:lvl w:ilvl="0" w:tplc="1988D2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D4EF2"/>
    <w:multiLevelType w:val="hybridMultilevel"/>
    <w:tmpl w:val="D30E45A0"/>
    <w:lvl w:ilvl="0" w:tplc="EB26CA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B24C1"/>
    <w:multiLevelType w:val="hybridMultilevel"/>
    <w:tmpl w:val="3E50DC88"/>
    <w:lvl w:ilvl="0" w:tplc="05EEE2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811E0"/>
    <w:multiLevelType w:val="hybridMultilevel"/>
    <w:tmpl w:val="9EBE6050"/>
    <w:lvl w:ilvl="0" w:tplc="02B2C6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D78C1"/>
    <w:multiLevelType w:val="multilevel"/>
    <w:tmpl w:val="9AD0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EB138B"/>
    <w:multiLevelType w:val="hybridMultilevel"/>
    <w:tmpl w:val="D236FFC4"/>
    <w:lvl w:ilvl="0" w:tplc="70AC00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76189"/>
    <w:multiLevelType w:val="hybridMultilevel"/>
    <w:tmpl w:val="48F430AA"/>
    <w:lvl w:ilvl="0" w:tplc="76CCE4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D2969"/>
    <w:multiLevelType w:val="hybridMultilevel"/>
    <w:tmpl w:val="900A730C"/>
    <w:lvl w:ilvl="0" w:tplc="4EA0E8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450F"/>
    <w:multiLevelType w:val="hybridMultilevel"/>
    <w:tmpl w:val="FA74FD78"/>
    <w:lvl w:ilvl="0" w:tplc="C3ECC3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618EB"/>
    <w:multiLevelType w:val="hybridMultilevel"/>
    <w:tmpl w:val="68F60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A744F"/>
    <w:multiLevelType w:val="hybridMultilevel"/>
    <w:tmpl w:val="B4ACA8E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2045E69"/>
    <w:multiLevelType w:val="hybridMultilevel"/>
    <w:tmpl w:val="7C44D720"/>
    <w:lvl w:ilvl="0" w:tplc="C5AA83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26D18"/>
    <w:multiLevelType w:val="hybridMultilevel"/>
    <w:tmpl w:val="F296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D62C7"/>
    <w:multiLevelType w:val="hybridMultilevel"/>
    <w:tmpl w:val="7DBE77AC"/>
    <w:lvl w:ilvl="0" w:tplc="2048EA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90A16"/>
    <w:multiLevelType w:val="hybridMultilevel"/>
    <w:tmpl w:val="4FA8518A"/>
    <w:lvl w:ilvl="0" w:tplc="F01AB8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E43E7"/>
    <w:multiLevelType w:val="multilevel"/>
    <w:tmpl w:val="508C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A572BC"/>
    <w:multiLevelType w:val="hybridMultilevel"/>
    <w:tmpl w:val="DE3E8288"/>
    <w:lvl w:ilvl="0" w:tplc="0922B5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8403F"/>
    <w:multiLevelType w:val="hybridMultilevel"/>
    <w:tmpl w:val="5E8A395E"/>
    <w:lvl w:ilvl="0" w:tplc="EE7470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934B6"/>
    <w:multiLevelType w:val="hybridMultilevel"/>
    <w:tmpl w:val="A092AC42"/>
    <w:lvl w:ilvl="0" w:tplc="1820D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77680"/>
    <w:multiLevelType w:val="hybridMultilevel"/>
    <w:tmpl w:val="B726E0E4"/>
    <w:lvl w:ilvl="0" w:tplc="AB30BC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9E0665"/>
    <w:multiLevelType w:val="hybridMultilevel"/>
    <w:tmpl w:val="7542D8DE"/>
    <w:lvl w:ilvl="0" w:tplc="FFBEC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B82E69"/>
    <w:multiLevelType w:val="hybridMultilevel"/>
    <w:tmpl w:val="C70C8DF0"/>
    <w:lvl w:ilvl="0" w:tplc="758E62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616C0"/>
    <w:multiLevelType w:val="hybridMultilevel"/>
    <w:tmpl w:val="CC86CE98"/>
    <w:lvl w:ilvl="0" w:tplc="4F1EB8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6F0C78"/>
    <w:multiLevelType w:val="hybridMultilevel"/>
    <w:tmpl w:val="47ECB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A00CB"/>
    <w:multiLevelType w:val="hybridMultilevel"/>
    <w:tmpl w:val="E0443936"/>
    <w:lvl w:ilvl="0" w:tplc="9B8495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74286"/>
    <w:multiLevelType w:val="hybridMultilevel"/>
    <w:tmpl w:val="68723A0E"/>
    <w:lvl w:ilvl="0" w:tplc="B10221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975F8"/>
    <w:multiLevelType w:val="hybridMultilevel"/>
    <w:tmpl w:val="BC767176"/>
    <w:lvl w:ilvl="0" w:tplc="BAB443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B4FEA"/>
    <w:multiLevelType w:val="hybridMultilevel"/>
    <w:tmpl w:val="50FA2060"/>
    <w:lvl w:ilvl="0" w:tplc="6AF252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9166A"/>
    <w:multiLevelType w:val="hybridMultilevel"/>
    <w:tmpl w:val="F4B66B9A"/>
    <w:lvl w:ilvl="0" w:tplc="B65464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46341"/>
    <w:multiLevelType w:val="hybridMultilevel"/>
    <w:tmpl w:val="AFBAFB1E"/>
    <w:lvl w:ilvl="0" w:tplc="BA6C7A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3"/>
  </w:num>
  <w:num w:numId="4">
    <w:abstractNumId w:val="16"/>
  </w:num>
  <w:num w:numId="5">
    <w:abstractNumId w:val="27"/>
  </w:num>
  <w:num w:numId="6">
    <w:abstractNumId w:val="5"/>
  </w:num>
  <w:num w:numId="7">
    <w:abstractNumId w:val="12"/>
  </w:num>
  <w:num w:numId="8">
    <w:abstractNumId w:val="28"/>
  </w:num>
  <w:num w:numId="9">
    <w:abstractNumId w:val="24"/>
  </w:num>
  <w:num w:numId="10">
    <w:abstractNumId w:val="33"/>
  </w:num>
  <w:num w:numId="11">
    <w:abstractNumId w:val="11"/>
  </w:num>
  <w:num w:numId="12">
    <w:abstractNumId w:val="0"/>
  </w:num>
  <w:num w:numId="13">
    <w:abstractNumId w:val="9"/>
  </w:num>
  <w:num w:numId="14">
    <w:abstractNumId w:val="17"/>
  </w:num>
  <w:num w:numId="15">
    <w:abstractNumId w:val="31"/>
  </w:num>
  <w:num w:numId="16">
    <w:abstractNumId w:val="29"/>
  </w:num>
  <w:num w:numId="17">
    <w:abstractNumId w:val="2"/>
  </w:num>
  <w:num w:numId="18">
    <w:abstractNumId w:val="18"/>
  </w:num>
  <w:num w:numId="19">
    <w:abstractNumId w:val="21"/>
  </w:num>
  <w:num w:numId="20">
    <w:abstractNumId w:val="4"/>
  </w:num>
  <w:num w:numId="21">
    <w:abstractNumId w:val="7"/>
  </w:num>
  <w:num w:numId="22">
    <w:abstractNumId w:val="32"/>
  </w:num>
  <w:num w:numId="23">
    <w:abstractNumId w:val="15"/>
  </w:num>
  <w:num w:numId="24">
    <w:abstractNumId w:val="25"/>
  </w:num>
  <w:num w:numId="25">
    <w:abstractNumId w:val="23"/>
  </w:num>
  <w:num w:numId="26">
    <w:abstractNumId w:val="10"/>
  </w:num>
  <w:num w:numId="27">
    <w:abstractNumId w:val="1"/>
  </w:num>
  <w:num w:numId="28">
    <w:abstractNumId w:val="26"/>
  </w:num>
  <w:num w:numId="29">
    <w:abstractNumId w:val="20"/>
  </w:num>
  <w:num w:numId="30">
    <w:abstractNumId w:val="6"/>
  </w:num>
  <w:num w:numId="31">
    <w:abstractNumId w:val="30"/>
  </w:num>
  <w:num w:numId="32">
    <w:abstractNumId w:val="22"/>
  </w:num>
  <w:num w:numId="33">
    <w:abstractNumId w:val="19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8C"/>
    <w:rsid w:val="0000428D"/>
    <w:rsid w:val="000059E9"/>
    <w:rsid w:val="000261A6"/>
    <w:rsid w:val="0004507C"/>
    <w:rsid w:val="00063A04"/>
    <w:rsid w:val="000A3C0E"/>
    <w:rsid w:val="000B3962"/>
    <w:rsid w:val="000B3B6D"/>
    <w:rsid w:val="000C1D8F"/>
    <w:rsid w:val="000D635C"/>
    <w:rsid w:val="000E0313"/>
    <w:rsid w:val="001059E2"/>
    <w:rsid w:val="001401FC"/>
    <w:rsid w:val="001A60EA"/>
    <w:rsid w:val="001B3E1E"/>
    <w:rsid w:val="001C4877"/>
    <w:rsid w:val="00214D01"/>
    <w:rsid w:val="0026455C"/>
    <w:rsid w:val="0027590D"/>
    <w:rsid w:val="002934EB"/>
    <w:rsid w:val="002B7B3E"/>
    <w:rsid w:val="002F4688"/>
    <w:rsid w:val="00320760"/>
    <w:rsid w:val="00341F23"/>
    <w:rsid w:val="00352A5E"/>
    <w:rsid w:val="003866DA"/>
    <w:rsid w:val="003E32D9"/>
    <w:rsid w:val="00423AC1"/>
    <w:rsid w:val="00480277"/>
    <w:rsid w:val="0049218B"/>
    <w:rsid w:val="004C4C2F"/>
    <w:rsid w:val="004D1C40"/>
    <w:rsid w:val="005747B3"/>
    <w:rsid w:val="0058595E"/>
    <w:rsid w:val="00587FF6"/>
    <w:rsid w:val="005969EC"/>
    <w:rsid w:val="005B50F2"/>
    <w:rsid w:val="005C3C3C"/>
    <w:rsid w:val="006208B7"/>
    <w:rsid w:val="00634B4C"/>
    <w:rsid w:val="006825B3"/>
    <w:rsid w:val="006A50C8"/>
    <w:rsid w:val="006A5890"/>
    <w:rsid w:val="006C2BF4"/>
    <w:rsid w:val="007038C4"/>
    <w:rsid w:val="0070731C"/>
    <w:rsid w:val="0073560D"/>
    <w:rsid w:val="00750122"/>
    <w:rsid w:val="00776DBC"/>
    <w:rsid w:val="007C69B5"/>
    <w:rsid w:val="007D7F57"/>
    <w:rsid w:val="00843A1C"/>
    <w:rsid w:val="0089773D"/>
    <w:rsid w:val="008B70D3"/>
    <w:rsid w:val="00936379"/>
    <w:rsid w:val="0096147E"/>
    <w:rsid w:val="00961671"/>
    <w:rsid w:val="00961A0D"/>
    <w:rsid w:val="009B24F8"/>
    <w:rsid w:val="009B3EA8"/>
    <w:rsid w:val="009E461E"/>
    <w:rsid w:val="00A36E02"/>
    <w:rsid w:val="00A83191"/>
    <w:rsid w:val="00A92589"/>
    <w:rsid w:val="00A96612"/>
    <w:rsid w:val="00A97D8E"/>
    <w:rsid w:val="00AA02A7"/>
    <w:rsid w:val="00AB0362"/>
    <w:rsid w:val="00AC00E4"/>
    <w:rsid w:val="00AC0B5D"/>
    <w:rsid w:val="00AC52B6"/>
    <w:rsid w:val="00AF319B"/>
    <w:rsid w:val="00B47FBA"/>
    <w:rsid w:val="00B9187E"/>
    <w:rsid w:val="00B97565"/>
    <w:rsid w:val="00BA7AB2"/>
    <w:rsid w:val="00BB466A"/>
    <w:rsid w:val="00C50B6A"/>
    <w:rsid w:val="00C9157B"/>
    <w:rsid w:val="00C92552"/>
    <w:rsid w:val="00CB5F6A"/>
    <w:rsid w:val="00CD687A"/>
    <w:rsid w:val="00CE3C07"/>
    <w:rsid w:val="00D26F1E"/>
    <w:rsid w:val="00D91688"/>
    <w:rsid w:val="00DA4E96"/>
    <w:rsid w:val="00DB5BFF"/>
    <w:rsid w:val="00DD296C"/>
    <w:rsid w:val="00DD5C63"/>
    <w:rsid w:val="00DE04A2"/>
    <w:rsid w:val="00E34A28"/>
    <w:rsid w:val="00E7105F"/>
    <w:rsid w:val="00E72C8C"/>
    <w:rsid w:val="00E8341C"/>
    <w:rsid w:val="00E869EB"/>
    <w:rsid w:val="00E905CB"/>
    <w:rsid w:val="00E90DCB"/>
    <w:rsid w:val="00EB3248"/>
    <w:rsid w:val="00EE1551"/>
    <w:rsid w:val="00F2241D"/>
    <w:rsid w:val="00F31D8A"/>
    <w:rsid w:val="00F34880"/>
    <w:rsid w:val="00F36ABE"/>
    <w:rsid w:val="00F55976"/>
    <w:rsid w:val="00F70EE6"/>
    <w:rsid w:val="00F75C70"/>
    <w:rsid w:val="00F94AC3"/>
    <w:rsid w:val="00FB0DF8"/>
    <w:rsid w:val="00FE387E"/>
    <w:rsid w:val="00FE7079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E761E45-5565-43FB-9351-0DDB09C2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C8C"/>
  </w:style>
  <w:style w:type="paragraph" w:styleId="Heading1">
    <w:name w:val="heading 1"/>
    <w:basedOn w:val="Normal"/>
    <w:next w:val="Normal"/>
    <w:link w:val="Heading1Char"/>
    <w:uiPriority w:val="9"/>
    <w:qFormat/>
    <w:rsid w:val="009B3E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75C70"/>
    <w:pPr>
      <w:keepNext/>
      <w:spacing w:after="0" w:line="240" w:lineRule="auto"/>
      <w:outlineLvl w:val="2"/>
    </w:pPr>
    <w:rPr>
      <w:rFonts w:ascii="Arial" w:eastAsia="Times New Roman" w:hAnsi="Arial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2C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2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2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2C8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C8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F75C70"/>
    <w:rPr>
      <w:rFonts w:ascii="Arial" w:eastAsia="Times New Roman" w:hAnsi="Arial" w:cs="Times New Roman"/>
      <w:sz w:val="28"/>
      <w:szCs w:val="24"/>
    </w:rPr>
  </w:style>
  <w:style w:type="paragraph" w:styleId="BodyText2">
    <w:name w:val="Body Text 2"/>
    <w:basedOn w:val="Normal"/>
    <w:link w:val="BodyText2Char"/>
    <w:semiHidden/>
    <w:rsid w:val="00A36E0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A36E02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E7105F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05F"/>
    <w:rPr>
      <w:rFonts w:ascii="Arial" w:eastAsia="Times New Roman" w:hAnsi="Arial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3EA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D7F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Fiedor, Diane</cp:lastModifiedBy>
  <cp:revision>3</cp:revision>
  <dcterms:created xsi:type="dcterms:W3CDTF">2020-07-07T06:25:00Z</dcterms:created>
  <dcterms:modified xsi:type="dcterms:W3CDTF">2020-07-07T06:28:00Z</dcterms:modified>
</cp:coreProperties>
</file>