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992"/>
        <w:gridCol w:w="1276"/>
        <w:gridCol w:w="1275"/>
        <w:gridCol w:w="1275"/>
      </w:tblGrid>
      <w:tr w:rsidR="00B63351" w14:paraId="6A9D0F28" w14:textId="6148C37B" w:rsidTr="00E436CC">
        <w:tc>
          <w:tcPr>
            <w:tcW w:w="1894" w:type="dxa"/>
            <w:shd w:val="clear" w:color="auto" w:fill="8DB3E2" w:themeFill="text2" w:themeFillTint="66"/>
          </w:tcPr>
          <w:p w14:paraId="02BDF473" w14:textId="77777777" w:rsidR="00B63351" w:rsidRDefault="00B63351">
            <w:r>
              <w:t xml:space="preserve">Destination 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1D413BBA" w14:textId="3717A5E9" w:rsidR="00B63351" w:rsidRPr="00192416" w:rsidRDefault="00B63351">
            <w:r w:rsidRPr="00192416">
              <w:t>2020-21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6ED2227F" w14:textId="3C5C5068" w:rsidR="00B63351" w:rsidRDefault="00B63351" w:rsidP="008D1E91">
            <w:pPr>
              <w:jc w:val="center"/>
            </w:pPr>
            <w:r>
              <w:t>2021-22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0CE1116B" w14:textId="0BED596F" w:rsidR="00B63351" w:rsidRDefault="00B63351" w:rsidP="008D1E91">
            <w:pPr>
              <w:jc w:val="center"/>
            </w:pPr>
            <w:r>
              <w:t>2022-23</w:t>
            </w:r>
          </w:p>
        </w:tc>
        <w:tc>
          <w:tcPr>
            <w:tcW w:w="1275" w:type="dxa"/>
            <w:shd w:val="clear" w:color="auto" w:fill="8DB3E2" w:themeFill="text2" w:themeFillTint="66"/>
          </w:tcPr>
          <w:p w14:paraId="26676674" w14:textId="78F085DA" w:rsidR="00B63351" w:rsidRDefault="00B63351" w:rsidP="008D1E91">
            <w:pPr>
              <w:jc w:val="center"/>
            </w:pPr>
            <w:r>
              <w:t>2023-24</w:t>
            </w:r>
          </w:p>
        </w:tc>
      </w:tr>
      <w:tr w:rsidR="00B63351" w14:paraId="6A3D5672" w14:textId="4B22A5A9" w:rsidTr="00E436CC">
        <w:tc>
          <w:tcPr>
            <w:tcW w:w="1894" w:type="dxa"/>
          </w:tcPr>
          <w:p w14:paraId="265B6167" w14:textId="77777777" w:rsidR="00B63351" w:rsidRDefault="00B63351" w:rsidP="008D1E91">
            <w:r>
              <w:t>FE Education – CSCD</w:t>
            </w:r>
          </w:p>
        </w:tc>
        <w:tc>
          <w:tcPr>
            <w:tcW w:w="992" w:type="dxa"/>
          </w:tcPr>
          <w:p w14:paraId="4C4766BE" w14:textId="74AA2627" w:rsidR="00B63351" w:rsidRDefault="00B63351" w:rsidP="008D1E91">
            <w:r>
              <w:t>100%</w:t>
            </w:r>
          </w:p>
        </w:tc>
        <w:tc>
          <w:tcPr>
            <w:tcW w:w="1276" w:type="dxa"/>
          </w:tcPr>
          <w:p w14:paraId="37F59888" w14:textId="14060CBB" w:rsidR="00B63351" w:rsidRDefault="00B63351" w:rsidP="008D1E91">
            <w:r>
              <w:t>100%</w:t>
            </w:r>
          </w:p>
        </w:tc>
        <w:tc>
          <w:tcPr>
            <w:tcW w:w="1275" w:type="dxa"/>
          </w:tcPr>
          <w:p w14:paraId="45734497" w14:textId="064188F3" w:rsidR="00B63351" w:rsidRDefault="00B63351" w:rsidP="008D1E91">
            <w:r>
              <w:t>80%</w:t>
            </w:r>
          </w:p>
        </w:tc>
        <w:tc>
          <w:tcPr>
            <w:tcW w:w="1275" w:type="dxa"/>
          </w:tcPr>
          <w:p w14:paraId="65F96A02" w14:textId="5CCE5862" w:rsidR="00B63351" w:rsidRDefault="00B63351" w:rsidP="008D1E91">
            <w:r>
              <w:t>40%</w:t>
            </w:r>
          </w:p>
        </w:tc>
      </w:tr>
      <w:tr w:rsidR="00B63351" w14:paraId="0511B85D" w14:textId="5C42C568" w:rsidTr="00E436CC">
        <w:tc>
          <w:tcPr>
            <w:tcW w:w="1894" w:type="dxa"/>
          </w:tcPr>
          <w:p w14:paraId="4E2A41EF" w14:textId="77777777" w:rsidR="00B63351" w:rsidRDefault="00B63351" w:rsidP="008D1E91">
            <w:r>
              <w:t xml:space="preserve">FE education – mainstream </w:t>
            </w:r>
          </w:p>
        </w:tc>
        <w:tc>
          <w:tcPr>
            <w:tcW w:w="992" w:type="dxa"/>
          </w:tcPr>
          <w:p w14:paraId="6F00999B" w14:textId="4D420C80" w:rsidR="00B63351" w:rsidRDefault="00B63351" w:rsidP="008D1E91">
            <w:r>
              <w:t>0%</w:t>
            </w:r>
          </w:p>
        </w:tc>
        <w:tc>
          <w:tcPr>
            <w:tcW w:w="1276" w:type="dxa"/>
          </w:tcPr>
          <w:p w14:paraId="0A73520B" w14:textId="472318C8" w:rsidR="00B63351" w:rsidRDefault="00B63351" w:rsidP="008D1E91">
            <w:r>
              <w:t>0%</w:t>
            </w:r>
          </w:p>
        </w:tc>
        <w:tc>
          <w:tcPr>
            <w:tcW w:w="1275" w:type="dxa"/>
          </w:tcPr>
          <w:p w14:paraId="1F3A1CC9" w14:textId="56D0E326" w:rsidR="00B63351" w:rsidRDefault="00B63351" w:rsidP="008D1E91">
            <w:r>
              <w:t>20%</w:t>
            </w:r>
          </w:p>
        </w:tc>
        <w:tc>
          <w:tcPr>
            <w:tcW w:w="1275" w:type="dxa"/>
          </w:tcPr>
          <w:p w14:paraId="171A1DE2" w14:textId="4A4CB92F" w:rsidR="00B63351" w:rsidRDefault="00B63351" w:rsidP="008D1E91">
            <w:r>
              <w:t>60%</w:t>
            </w:r>
          </w:p>
        </w:tc>
      </w:tr>
      <w:tr w:rsidR="00B63351" w14:paraId="56FA5233" w14:textId="3ED4F454" w:rsidTr="00E436CC">
        <w:tc>
          <w:tcPr>
            <w:tcW w:w="1894" w:type="dxa"/>
          </w:tcPr>
          <w:p w14:paraId="13DA6E60" w14:textId="77777777" w:rsidR="00B63351" w:rsidRDefault="00B63351" w:rsidP="00D8608A">
            <w:r>
              <w:t xml:space="preserve">Employment </w:t>
            </w:r>
          </w:p>
        </w:tc>
        <w:tc>
          <w:tcPr>
            <w:tcW w:w="992" w:type="dxa"/>
          </w:tcPr>
          <w:p w14:paraId="1B1A31EF" w14:textId="155F5DE5" w:rsidR="00B63351" w:rsidRDefault="00B63351" w:rsidP="00D8608A">
            <w:r>
              <w:t>0%</w:t>
            </w:r>
          </w:p>
        </w:tc>
        <w:tc>
          <w:tcPr>
            <w:tcW w:w="1276" w:type="dxa"/>
          </w:tcPr>
          <w:p w14:paraId="1464A45E" w14:textId="287A8900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18E79B17" w14:textId="73450145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2C0AD062" w14:textId="44C59439" w:rsidR="00B63351" w:rsidRDefault="00B63351" w:rsidP="00D8608A">
            <w:r w:rsidRPr="00DA2AD4">
              <w:t>0%</w:t>
            </w:r>
          </w:p>
        </w:tc>
      </w:tr>
      <w:tr w:rsidR="00B63351" w14:paraId="6A4D8A9E" w14:textId="72344725" w:rsidTr="00E436CC">
        <w:tc>
          <w:tcPr>
            <w:tcW w:w="1894" w:type="dxa"/>
          </w:tcPr>
          <w:p w14:paraId="5C304717" w14:textId="77777777" w:rsidR="00B63351" w:rsidRDefault="00B63351" w:rsidP="00D8608A">
            <w:r>
              <w:t>NEET Available</w:t>
            </w:r>
          </w:p>
        </w:tc>
        <w:tc>
          <w:tcPr>
            <w:tcW w:w="992" w:type="dxa"/>
          </w:tcPr>
          <w:p w14:paraId="6AEEE82A" w14:textId="06A1D29E" w:rsidR="00B63351" w:rsidRDefault="00B63351" w:rsidP="00D8608A">
            <w:r>
              <w:t>0%</w:t>
            </w:r>
          </w:p>
        </w:tc>
        <w:tc>
          <w:tcPr>
            <w:tcW w:w="1276" w:type="dxa"/>
          </w:tcPr>
          <w:p w14:paraId="1BE81C9E" w14:textId="7FE67E64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7B9C3B21" w14:textId="1A4439F4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7F46DF1E" w14:textId="6AD42180" w:rsidR="00B63351" w:rsidRDefault="00B63351" w:rsidP="00D8608A">
            <w:r w:rsidRPr="00DA2AD4">
              <w:t>0%</w:t>
            </w:r>
          </w:p>
        </w:tc>
      </w:tr>
      <w:tr w:rsidR="00B63351" w14:paraId="465A0DD6" w14:textId="6AE639CF" w:rsidTr="00E436CC">
        <w:tc>
          <w:tcPr>
            <w:tcW w:w="1894" w:type="dxa"/>
          </w:tcPr>
          <w:p w14:paraId="3BCBB6E0" w14:textId="77777777" w:rsidR="00B63351" w:rsidRDefault="00B63351" w:rsidP="00D8608A">
            <w:r>
              <w:t xml:space="preserve">Training/ Apprenticeship </w:t>
            </w:r>
          </w:p>
        </w:tc>
        <w:tc>
          <w:tcPr>
            <w:tcW w:w="992" w:type="dxa"/>
          </w:tcPr>
          <w:p w14:paraId="172A21A9" w14:textId="0919A243" w:rsidR="00B63351" w:rsidRDefault="00B63351" w:rsidP="00D8608A">
            <w:r>
              <w:t>0%</w:t>
            </w:r>
          </w:p>
        </w:tc>
        <w:tc>
          <w:tcPr>
            <w:tcW w:w="1276" w:type="dxa"/>
          </w:tcPr>
          <w:p w14:paraId="06FF8584" w14:textId="488BC7C6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70218412" w14:textId="51DCD840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59E8AA19" w14:textId="671620B0" w:rsidR="00B63351" w:rsidRDefault="00B63351" w:rsidP="00D8608A">
            <w:r w:rsidRPr="00DA2AD4">
              <w:t>0%</w:t>
            </w:r>
          </w:p>
        </w:tc>
      </w:tr>
      <w:tr w:rsidR="00B63351" w14:paraId="56656D91" w14:textId="2352D806" w:rsidTr="00E436CC">
        <w:tc>
          <w:tcPr>
            <w:tcW w:w="1894" w:type="dxa"/>
          </w:tcPr>
          <w:p w14:paraId="07D1A27D" w14:textId="77777777" w:rsidR="00B63351" w:rsidRDefault="00B63351" w:rsidP="00D8608A">
            <w:r>
              <w:t>Unknown</w:t>
            </w:r>
          </w:p>
        </w:tc>
        <w:tc>
          <w:tcPr>
            <w:tcW w:w="992" w:type="dxa"/>
          </w:tcPr>
          <w:p w14:paraId="773C1102" w14:textId="377293EC" w:rsidR="00B63351" w:rsidRDefault="00B63351" w:rsidP="00D8608A">
            <w:r>
              <w:t>0%</w:t>
            </w:r>
          </w:p>
        </w:tc>
        <w:tc>
          <w:tcPr>
            <w:tcW w:w="1276" w:type="dxa"/>
          </w:tcPr>
          <w:p w14:paraId="290D51D7" w14:textId="357BE41A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02563D0F" w14:textId="34EE0D4B" w:rsidR="00B63351" w:rsidRDefault="00B63351" w:rsidP="00D8608A">
            <w:r>
              <w:t>0%</w:t>
            </w:r>
          </w:p>
        </w:tc>
        <w:tc>
          <w:tcPr>
            <w:tcW w:w="1275" w:type="dxa"/>
          </w:tcPr>
          <w:p w14:paraId="6216FC33" w14:textId="56F0DD13" w:rsidR="00B63351" w:rsidRDefault="00B63351" w:rsidP="00D8608A">
            <w:r w:rsidRPr="00DA2AD4">
              <w:t>0%</w:t>
            </w:r>
          </w:p>
        </w:tc>
      </w:tr>
    </w:tbl>
    <w:p w14:paraId="0C2926A0" w14:textId="77777777" w:rsidR="00C26DBF" w:rsidRDefault="00C26DBF"/>
    <w:p w14:paraId="21BB7E86" w14:textId="77777777" w:rsidR="00171FFF" w:rsidRDefault="00171FFF"/>
    <w:p w14:paraId="30F1AF93" w14:textId="77777777" w:rsidR="00171FFF" w:rsidRDefault="00171FFF">
      <w:r>
        <w:t xml:space="preserve">CSCD= Communication Specialist College Doncaster </w:t>
      </w:r>
    </w:p>
    <w:sectPr w:rsidR="00171FFF" w:rsidSect="008D1E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FF"/>
    <w:rsid w:val="00001C1C"/>
    <w:rsid w:val="00171FFF"/>
    <w:rsid w:val="00192416"/>
    <w:rsid w:val="002E45FA"/>
    <w:rsid w:val="0050290D"/>
    <w:rsid w:val="00515BBD"/>
    <w:rsid w:val="0071759D"/>
    <w:rsid w:val="00754BF9"/>
    <w:rsid w:val="008C00A8"/>
    <w:rsid w:val="008D1E91"/>
    <w:rsid w:val="00B12781"/>
    <w:rsid w:val="00B507E6"/>
    <w:rsid w:val="00B63351"/>
    <w:rsid w:val="00C26DBF"/>
    <w:rsid w:val="00D14010"/>
    <w:rsid w:val="00D8608A"/>
    <w:rsid w:val="00E60ECA"/>
    <w:rsid w:val="00E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2D85"/>
  <w15:docId w15:val="{0B991399-66A0-4660-8598-D7B8FD9F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8" ma:contentTypeDescription="Create a new document." ma:contentTypeScope="" ma:versionID="ea2ed8068682ea7550096be0c8ca796a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9d0119d5f4d61d3b4645174800fc04e7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3E028-EDAC-491B-9821-D43A3C9637C7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2.xml><?xml version="1.0" encoding="utf-8"?>
<ds:datastoreItem xmlns:ds="http://schemas.openxmlformats.org/officeDocument/2006/customXml" ds:itemID="{0A01A72E-470C-4FE4-A7C1-7CE8E7084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660926-8F43-4D6F-913E-6DCC75501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DDT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jgoodman</dc:creator>
  <cp:lastModifiedBy>Jane Goodman</cp:lastModifiedBy>
  <cp:revision>3</cp:revision>
  <dcterms:created xsi:type="dcterms:W3CDTF">2024-09-24T09:47:00Z</dcterms:created>
  <dcterms:modified xsi:type="dcterms:W3CDTF">2024-09-24T09:47:00Z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